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en-US"/>
        </w:rPr>
        <w:id w:val="107030470"/>
        <w:docPartObj>
          <w:docPartGallery w:val="Cover Pages"/>
          <w:docPartUnique/>
        </w:docPartObj>
      </w:sdtPr>
      <w:sdtContent>
        <w:p w:rsidR="005B3DE9" w:rsidRPr="00736FB9" w:rsidRDefault="0019489E" w:rsidP="00CC3E54">
          <w:pPr>
            <w:pStyle w:val="Title"/>
            <w:ind w:right="2160"/>
            <w:rPr>
              <w:lang w:val="es-AR"/>
            </w:rPr>
          </w:pPr>
          <w:r w:rsidRPr="00E17362">
            <w:rPr>
              <w:rFonts w:ascii="Georgia" w:eastAsia="Georgia" w:hAnsi="Georgia" w:cs="Georgia"/>
              <w:bCs/>
              <w:iCs/>
              <w:color w:val="FFFFFF"/>
              <w:sz w:val="56"/>
              <w:szCs w:val="56"/>
              <w:lang w:val="es-ES"/>
            </w:rPr>
            <w:t xml:space="preserve">Seguro y administración de riesgos </w:t>
          </w:r>
        </w:p>
        <w:p w:rsidR="005B3DE9" w:rsidRPr="00736FB9" w:rsidRDefault="0019489E" w:rsidP="00736FB9">
          <w:pPr>
            <w:pStyle w:val="Subtitle"/>
            <w:ind w:right="-28"/>
            <w:rPr>
              <w:rFonts w:ascii="Georgia" w:eastAsia="Georgia" w:hAnsi="Georgia" w:cs="Georgia"/>
              <w:color w:val="FFFFFF"/>
              <w:sz w:val="52"/>
              <w:szCs w:val="52"/>
              <w:lang w:val="es-ES"/>
            </w:rPr>
          </w:pPr>
          <w:r>
            <w:rPr>
              <w:rFonts w:ascii="Georgia" w:eastAsia="Georgia" w:hAnsi="Georgia" w:cs="Georgia"/>
              <w:color w:val="FFFFFF"/>
              <w:sz w:val="52"/>
              <w:szCs w:val="52"/>
              <w:lang w:val="es-ES"/>
            </w:rPr>
            <w:t>Modos y razones del</w:t>
          </w:r>
          <w:r w:rsidR="00736FB9">
            <w:rPr>
              <w:rFonts w:ascii="Georgia" w:eastAsia="Georgia" w:hAnsi="Georgia" w:cs="Georgia"/>
              <w:color w:val="FFFFFF"/>
              <w:sz w:val="52"/>
              <w:szCs w:val="52"/>
              <w:lang w:val="es-ES"/>
            </w:rPr>
            <w:t xml:space="preserve"> </w:t>
          </w:r>
          <w:r>
            <w:rPr>
              <w:rFonts w:ascii="Georgia" w:eastAsia="Georgia" w:hAnsi="Georgia" w:cs="Georgia"/>
              <w:color w:val="FFFFFF"/>
              <w:sz w:val="52"/>
              <w:szCs w:val="52"/>
              <w:lang w:val="es-ES"/>
            </w:rPr>
            <w:t>seguro</w:t>
          </w:r>
        </w:p>
        <w:p w:rsidR="005B3DE9" w:rsidRPr="00736FB9" w:rsidRDefault="0019489E" w:rsidP="00736FB9">
          <w:pPr>
            <w:pStyle w:val="CRReport"/>
            <w:framePr w:w="5387" w:hSpace="187" w:wrap="around" w:vAnchor="page" w:x="1" w:y="8123" w:anchorLock="1"/>
            <w:rPr>
              <w:lang w:val="es-AR"/>
            </w:rPr>
          </w:pPr>
          <w:r>
            <w:rPr>
              <w:rFonts w:eastAsia="Georgia" w:cs="Georgia"/>
              <w:color w:val="FFFFFF"/>
              <w:lang w:val="es-ES"/>
            </w:rPr>
            <w:t>Programa de educación financiera de PwC</w:t>
          </w:r>
        </w:p>
        <w:p w:rsidR="00EC047B" w:rsidRPr="00736FB9" w:rsidRDefault="00C54D67" w:rsidP="00BD6492">
          <w:pPr>
            <w:pStyle w:val="BodyText"/>
            <w:rPr>
              <w:lang w:val="es-AR"/>
            </w:rPr>
            <w:sectPr w:rsidR="00EC047B" w:rsidRPr="00736FB9" w:rsidSect="00761791">
              <w:headerReference w:type="even" r:id="rId8"/>
              <w:headerReference w:type="default" r:id="rId9"/>
              <w:footerReference w:type="even" r:id="rId10"/>
              <w:footerReference w:type="default" r:id="rId11"/>
              <w:headerReference w:type="first" r:id="rId12"/>
              <w:footerReference w:type="first" r:id="rId13"/>
              <w:pgSz w:w="12240" w:h="15840" w:code="1"/>
              <w:pgMar w:top="3168" w:right="1022" w:bottom="1469" w:left="3024" w:header="562" w:footer="562" w:gutter="0"/>
              <w:pgNumType w:start="1"/>
              <w:cols w:space="708"/>
              <w:titlePg/>
              <w:docGrid w:linePitch="360"/>
            </w:sectPr>
          </w:pPr>
        </w:p>
      </w:sdtContent>
    </w:sdt>
    <w:sdt>
      <w:sdtPr>
        <w:rPr>
          <w:rFonts w:ascii="Georgia" w:eastAsiaTheme="minorHAnsi" w:hAnsi="Georgia" w:cstheme="minorBidi"/>
          <w:b w:val="0"/>
          <w:bCs w:val="0"/>
          <w:i w:val="0"/>
          <w:iCs/>
          <w:sz w:val="20"/>
          <w:szCs w:val="20"/>
          <w:lang w:val="en-GB"/>
        </w:rPr>
        <w:id w:val="4654242"/>
        <w:docPartObj>
          <w:docPartGallery w:val="Table of Contents"/>
          <w:docPartUnique/>
        </w:docPartObj>
      </w:sdtPr>
      <w:sdtContent>
        <w:p w:rsidR="001D77DA" w:rsidRPr="00736FB9" w:rsidRDefault="0019489E" w:rsidP="001D77DA">
          <w:pPr>
            <w:pStyle w:val="TOCHeading"/>
            <w:rPr>
              <w:lang w:val="es-AR"/>
            </w:rPr>
          </w:pPr>
          <w:r w:rsidRPr="004930A3">
            <w:rPr>
              <w:rFonts w:ascii="Georgia" w:eastAsia="Georgia" w:hAnsi="Georgia" w:cs="Georgia"/>
              <w:iCs/>
              <w:szCs w:val="56"/>
              <w:lang w:val="es-ES"/>
            </w:rPr>
            <w:t>Índice</w:t>
          </w:r>
        </w:p>
        <w:p w:rsidR="008A3551" w:rsidRDefault="00C54D67">
          <w:pPr>
            <w:pStyle w:val="TOC2"/>
            <w:tabs>
              <w:tab w:val="right" w:leader="dot" w:pos="10186"/>
            </w:tabs>
            <w:rPr>
              <w:rFonts w:asciiTheme="minorHAnsi" w:eastAsiaTheme="minorEastAsia" w:hAnsiTheme="minorHAnsi"/>
              <w:noProof/>
              <w:sz w:val="22"/>
              <w:szCs w:val="22"/>
              <w:lang w:val="en-US" w:eastAsia="zh-TW"/>
            </w:rPr>
          </w:pPr>
          <w:r>
            <w:rPr>
              <w:lang w:val="en-US"/>
            </w:rPr>
            <w:fldChar w:fldCharType="begin"/>
          </w:r>
          <w:r w:rsidR="0019489E" w:rsidRPr="00736FB9">
            <w:rPr>
              <w:lang w:val="es-AR"/>
            </w:rPr>
            <w:instrText xml:space="preserve"> TOC \h \z \t "Heading 1,2,Block Text,1" </w:instrText>
          </w:r>
          <w:r>
            <w:rPr>
              <w:lang w:val="en-US"/>
            </w:rPr>
            <w:fldChar w:fldCharType="separate"/>
          </w:r>
          <w:hyperlink w:anchor="_Toc343777009" w:history="1">
            <w:r w:rsidR="008A3551" w:rsidRPr="00B63DCD">
              <w:rPr>
                <w:rStyle w:val="Hyperlink"/>
                <w:rFonts w:eastAsia="Georgia" w:cs="Georgia"/>
                <w:iCs/>
                <w:noProof/>
                <w:lang w:val="es-ES"/>
              </w:rPr>
              <w:t>Introducción</w:t>
            </w:r>
            <w:r w:rsidR="008A3551">
              <w:rPr>
                <w:noProof/>
                <w:webHidden/>
              </w:rPr>
              <w:tab/>
            </w:r>
            <w:r>
              <w:rPr>
                <w:noProof/>
                <w:webHidden/>
              </w:rPr>
              <w:fldChar w:fldCharType="begin"/>
            </w:r>
            <w:r w:rsidR="008A3551">
              <w:rPr>
                <w:noProof/>
                <w:webHidden/>
              </w:rPr>
              <w:instrText xml:space="preserve"> PAGEREF _Toc343777009 \h </w:instrText>
            </w:r>
            <w:r>
              <w:rPr>
                <w:noProof/>
                <w:webHidden/>
              </w:rPr>
            </w:r>
            <w:r>
              <w:rPr>
                <w:noProof/>
                <w:webHidden/>
              </w:rPr>
              <w:fldChar w:fldCharType="separate"/>
            </w:r>
            <w:r w:rsidR="008A3551">
              <w:rPr>
                <w:noProof/>
                <w:webHidden/>
              </w:rPr>
              <w:t>3</w:t>
            </w:r>
            <w:r>
              <w:rPr>
                <w:noProof/>
                <w:webHidden/>
              </w:rPr>
              <w:fldChar w:fldCharType="end"/>
            </w:r>
          </w:hyperlink>
        </w:p>
        <w:p w:rsidR="008A3551" w:rsidRDefault="00C54D67">
          <w:pPr>
            <w:pStyle w:val="TOC2"/>
            <w:tabs>
              <w:tab w:val="right" w:leader="dot" w:pos="10186"/>
            </w:tabs>
            <w:rPr>
              <w:rFonts w:asciiTheme="minorHAnsi" w:eastAsiaTheme="minorEastAsia" w:hAnsiTheme="minorHAnsi"/>
              <w:noProof/>
              <w:sz w:val="22"/>
              <w:szCs w:val="22"/>
              <w:lang w:val="en-US" w:eastAsia="zh-TW"/>
            </w:rPr>
          </w:pPr>
          <w:hyperlink w:anchor="_Toc343777010" w:history="1">
            <w:r w:rsidR="008A3551" w:rsidRPr="00B63DCD">
              <w:rPr>
                <w:rStyle w:val="Hyperlink"/>
                <w:rFonts w:eastAsia="Georgia" w:cs="Georgia"/>
                <w:iCs/>
                <w:noProof/>
                <w:lang w:val="es-ES"/>
              </w:rPr>
              <w:t>Descripción de la lección</w:t>
            </w:r>
            <w:r w:rsidR="008A3551">
              <w:rPr>
                <w:noProof/>
                <w:webHidden/>
              </w:rPr>
              <w:tab/>
            </w:r>
            <w:r>
              <w:rPr>
                <w:noProof/>
                <w:webHidden/>
              </w:rPr>
              <w:fldChar w:fldCharType="begin"/>
            </w:r>
            <w:r w:rsidR="008A3551">
              <w:rPr>
                <w:noProof/>
                <w:webHidden/>
              </w:rPr>
              <w:instrText xml:space="preserve"> PAGEREF _Toc343777010 \h </w:instrText>
            </w:r>
            <w:r>
              <w:rPr>
                <w:noProof/>
                <w:webHidden/>
              </w:rPr>
            </w:r>
            <w:r>
              <w:rPr>
                <w:noProof/>
                <w:webHidden/>
              </w:rPr>
              <w:fldChar w:fldCharType="separate"/>
            </w:r>
            <w:r w:rsidR="008A3551">
              <w:rPr>
                <w:noProof/>
                <w:webHidden/>
              </w:rPr>
              <w:t>3</w:t>
            </w:r>
            <w:r>
              <w:rPr>
                <w:noProof/>
                <w:webHidden/>
              </w:rPr>
              <w:fldChar w:fldCharType="end"/>
            </w:r>
          </w:hyperlink>
        </w:p>
        <w:p w:rsidR="008A3551" w:rsidRDefault="00C54D67">
          <w:pPr>
            <w:pStyle w:val="TOC2"/>
            <w:tabs>
              <w:tab w:val="right" w:leader="dot" w:pos="10186"/>
            </w:tabs>
            <w:rPr>
              <w:rFonts w:asciiTheme="minorHAnsi" w:eastAsiaTheme="minorEastAsia" w:hAnsiTheme="minorHAnsi"/>
              <w:noProof/>
              <w:sz w:val="22"/>
              <w:szCs w:val="22"/>
              <w:lang w:val="en-US" w:eastAsia="zh-TW"/>
            </w:rPr>
          </w:pPr>
          <w:hyperlink w:anchor="_Toc343777011" w:history="1">
            <w:r w:rsidR="008A3551" w:rsidRPr="00B63DCD">
              <w:rPr>
                <w:rStyle w:val="Hyperlink"/>
                <w:rFonts w:eastAsia="Georgia" w:cs="Georgia"/>
                <w:iCs/>
                <w:noProof/>
                <w:lang w:val="es-ES"/>
              </w:rPr>
              <w:t>Grado(s)</w:t>
            </w:r>
            <w:r w:rsidR="008A3551">
              <w:rPr>
                <w:noProof/>
                <w:webHidden/>
              </w:rPr>
              <w:tab/>
            </w:r>
            <w:r>
              <w:rPr>
                <w:noProof/>
                <w:webHidden/>
              </w:rPr>
              <w:fldChar w:fldCharType="begin"/>
            </w:r>
            <w:r w:rsidR="008A3551">
              <w:rPr>
                <w:noProof/>
                <w:webHidden/>
              </w:rPr>
              <w:instrText xml:space="preserve"> PAGEREF _Toc343777011 \h </w:instrText>
            </w:r>
            <w:r>
              <w:rPr>
                <w:noProof/>
                <w:webHidden/>
              </w:rPr>
            </w:r>
            <w:r>
              <w:rPr>
                <w:noProof/>
                <w:webHidden/>
              </w:rPr>
              <w:fldChar w:fldCharType="separate"/>
            </w:r>
            <w:r w:rsidR="008A3551">
              <w:rPr>
                <w:noProof/>
                <w:webHidden/>
              </w:rPr>
              <w:t>3</w:t>
            </w:r>
            <w:r>
              <w:rPr>
                <w:noProof/>
                <w:webHidden/>
              </w:rPr>
              <w:fldChar w:fldCharType="end"/>
            </w:r>
          </w:hyperlink>
        </w:p>
        <w:p w:rsidR="008A3551" w:rsidRDefault="00C54D67">
          <w:pPr>
            <w:pStyle w:val="TOC2"/>
            <w:tabs>
              <w:tab w:val="right" w:leader="dot" w:pos="10186"/>
            </w:tabs>
            <w:rPr>
              <w:rFonts w:asciiTheme="minorHAnsi" w:eastAsiaTheme="minorEastAsia" w:hAnsiTheme="minorHAnsi"/>
              <w:noProof/>
              <w:sz w:val="22"/>
              <w:szCs w:val="22"/>
              <w:lang w:val="en-US" w:eastAsia="zh-TW"/>
            </w:rPr>
          </w:pPr>
          <w:hyperlink w:anchor="_Toc343777012" w:history="1">
            <w:r w:rsidR="008A3551" w:rsidRPr="00B63DCD">
              <w:rPr>
                <w:rStyle w:val="Hyperlink"/>
                <w:rFonts w:eastAsia="Georgia" w:cs="Georgia"/>
                <w:iCs/>
                <w:noProof/>
                <w:lang w:val="es-ES"/>
              </w:rPr>
              <w:t xml:space="preserve">Duración de la lección </w:t>
            </w:r>
            <w:r w:rsidR="008A3551" w:rsidRPr="00B63DCD">
              <w:rPr>
                <w:rStyle w:val="Hyperlink"/>
                <w:rFonts w:eastAsia="Georgia" w:cs="Georgia"/>
                <w:noProof/>
                <w:lang w:val="es-ES"/>
              </w:rPr>
              <w:t>:</w:t>
            </w:r>
            <w:r w:rsidR="008A3551">
              <w:rPr>
                <w:noProof/>
                <w:webHidden/>
              </w:rPr>
              <w:tab/>
            </w:r>
            <w:r>
              <w:rPr>
                <w:noProof/>
                <w:webHidden/>
              </w:rPr>
              <w:fldChar w:fldCharType="begin"/>
            </w:r>
            <w:r w:rsidR="008A3551">
              <w:rPr>
                <w:noProof/>
                <w:webHidden/>
              </w:rPr>
              <w:instrText xml:space="preserve"> PAGEREF _Toc343777012 \h </w:instrText>
            </w:r>
            <w:r>
              <w:rPr>
                <w:noProof/>
                <w:webHidden/>
              </w:rPr>
            </w:r>
            <w:r>
              <w:rPr>
                <w:noProof/>
                <w:webHidden/>
              </w:rPr>
              <w:fldChar w:fldCharType="separate"/>
            </w:r>
            <w:r w:rsidR="008A3551">
              <w:rPr>
                <w:noProof/>
                <w:webHidden/>
              </w:rPr>
              <w:t>3</w:t>
            </w:r>
            <w:r>
              <w:rPr>
                <w:noProof/>
                <w:webHidden/>
              </w:rPr>
              <w:fldChar w:fldCharType="end"/>
            </w:r>
          </w:hyperlink>
        </w:p>
        <w:p w:rsidR="008A3551" w:rsidRDefault="00C54D67">
          <w:pPr>
            <w:pStyle w:val="TOC2"/>
            <w:tabs>
              <w:tab w:val="right" w:leader="dot" w:pos="10186"/>
            </w:tabs>
            <w:rPr>
              <w:rFonts w:asciiTheme="minorHAnsi" w:eastAsiaTheme="minorEastAsia" w:hAnsiTheme="minorHAnsi"/>
              <w:noProof/>
              <w:sz w:val="22"/>
              <w:szCs w:val="22"/>
              <w:lang w:val="en-US" w:eastAsia="zh-TW"/>
            </w:rPr>
          </w:pPr>
          <w:hyperlink w:anchor="_Toc343777013" w:history="1">
            <w:r w:rsidR="008A3551" w:rsidRPr="00B63DCD">
              <w:rPr>
                <w:rStyle w:val="Hyperlink"/>
                <w:rFonts w:eastAsia="Georgia" w:cs="Georgia"/>
                <w:iCs/>
                <w:noProof/>
                <w:lang w:val="es-ES"/>
              </w:rPr>
              <w:t>Preparación previa a la visita</w:t>
            </w:r>
            <w:r w:rsidR="008A3551">
              <w:rPr>
                <w:noProof/>
                <w:webHidden/>
              </w:rPr>
              <w:tab/>
            </w:r>
            <w:r>
              <w:rPr>
                <w:noProof/>
                <w:webHidden/>
              </w:rPr>
              <w:fldChar w:fldCharType="begin"/>
            </w:r>
            <w:r w:rsidR="008A3551">
              <w:rPr>
                <w:noProof/>
                <w:webHidden/>
              </w:rPr>
              <w:instrText xml:space="preserve"> PAGEREF _Toc343777013 \h </w:instrText>
            </w:r>
            <w:r>
              <w:rPr>
                <w:noProof/>
                <w:webHidden/>
              </w:rPr>
            </w:r>
            <w:r>
              <w:rPr>
                <w:noProof/>
                <w:webHidden/>
              </w:rPr>
              <w:fldChar w:fldCharType="separate"/>
            </w:r>
            <w:r w:rsidR="008A3551">
              <w:rPr>
                <w:noProof/>
                <w:webHidden/>
              </w:rPr>
              <w:t>5</w:t>
            </w:r>
            <w:r>
              <w:rPr>
                <w:noProof/>
                <w:webHidden/>
              </w:rPr>
              <w:fldChar w:fldCharType="end"/>
            </w:r>
          </w:hyperlink>
        </w:p>
        <w:p w:rsidR="008A3551" w:rsidRDefault="00C54D67">
          <w:pPr>
            <w:pStyle w:val="TOC2"/>
            <w:tabs>
              <w:tab w:val="right" w:leader="dot" w:pos="10186"/>
            </w:tabs>
            <w:rPr>
              <w:rFonts w:asciiTheme="minorHAnsi" w:eastAsiaTheme="minorEastAsia" w:hAnsiTheme="minorHAnsi"/>
              <w:noProof/>
              <w:sz w:val="22"/>
              <w:szCs w:val="22"/>
              <w:lang w:val="en-US" w:eastAsia="zh-TW"/>
            </w:rPr>
          </w:pPr>
          <w:hyperlink w:anchor="_Toc343777014" w:history="1">
            <w:r w:rsidR="008A3551" w:rsidRPr="00B63DCD">
              <w:rPr>
                <w:rStyle w:val="Hyperlink"/>
                <w:rFonts w:eastAsia="Georgia" w:cs="Georgia"/>
                <w:iCs/>
                <w:noProof/>
                <w:lang w:val="es-ES"/>
              </w:rPr>
              <w:t>Objetivos de aprendizaje del estudiante</w:t>
            </w:r>
            <w:r w:rsidR="008A3551">
              <w:rPr>
                <w:noProof/>
                <w:webHidden/>
              </w:rPr>
              <w:tab/>
            </w:r>
            <w:r>
              <w:rPr>
                <w:noProof/>
                <w:webHidden/>
              </w:rPr>
              <w:fldChar w:fldCharType="begin"/>
            </w:r>
            <w:r w:rsidR="008A3551">
              <w:rPr>
                <w:noProof/>
                <w:webHidden/>
              </w:rPr>
              <w:instrText xml:space="preserve"> PAGEREF _Toc343777014 \h </w:instrText>
            </w:r>
            <w:r>
              <w:rPr>
                <w:noProof/>
                <w:webHidden/>
              </w:rPr>
            </w:r>
            <w:r>
              <w:rPr>
                <w:noProof/>
                <w:webHidden/>
              </w:rPr>
              <w:fldChar w:fldCharType="separate"/>
            </w:r>
            <w:r w:rsidR="008A3551">
              <w:rPr>
                <w:noProof/>
                <w:webHidden/>
              </w:rPr>
              <w:t>5</w:t>
            </w:r>
            <w:r>
              <w:rPr>
                <w:noProof/>
                <w:webHidden/>
              </w:rPr>
              <w:fldChar w:fldCharType="end"/>
            </w:r>
          </w:hyperlink>
        </w:p>
        <w:p w:rsidR="008A3551" w:rsidRDefault="00C54D67">
          <w:pPr>
            <w:pStyle w:val="TOC2"/>
            <w:tabs>
              <w:tab w:val="right" w:leader="dot" w:pos="10186"/>
            </w:tabs>
            <w:rPr>
              <w:rFonts w:asciiTheme="minorHAnsi" w:eastAsiaTheme="minorEastAsia" w:hAnsiTheme="minorHAnsi"/>
              <w:noProof/>
              <w:sz w:val="22"/>
              <w:szCs w:val="22"/>
              <w:lang w:val="en-US" w:eastAsia="zh-TW"/>
            </w:rPr>
          </w:pPr>
          <w:hyperlink w:anchor="_Toc343777015" w:history="1">
            <w:r w:rsidR="008A3551" w:rsidRPr="00B63DCD">
              <w:rPr>
                <w:rStyle w:val="Hyperlink"/>
                <w:rFonts w:eastAsia="Georgia" w:cs="Georgia"/>
                <w:iCs/>
                <w:noProof/>
                <w:lang w:val="es-ES"/>
              </w:rPr>
              <w:t>Materiales</w:t>
            </w:r>
            <w:r w:rsidR="008A3551">
              <w:rPr>
                <w:noProof/>
                <w:webHidden/>
              </w:rPr>
              <w:tab/>
            </w:r>
            <w:r>
              <w:rPr>
                <w:noProof/>
                <w:webHidden/>
              </w:rPr>
              <w:fldChar w:fldCharType="begin"/>
            </w:r>
            <w:r w:rsidR="008A3551">
              <w:rPr>
                <w:noProof/>
                <w:webHidden/>
              </w:rPr>
              <w:instrText xml:space="preserve"> PAGEREF _Toc343777015 \h </w:instrText>
            </w:r>
            <w:r>
              <w:rPr>
                <w:noProof/>
                <w:webHidden/>
              </w:rPr>
            </w:r>
            <w:r>
              <w:rPr>
                <w:noProof/>
                <w:webHidden/>
              </w:rPr>
              <w:fldChar w:fldCharType="separate"/>
            </w:r>
            <w:r w:rsidR="008A3551">
              <w:rPr>
                <w:noProof/>
                <w:webHidden/>
              </w:rPr>
              <w:t>5</w:t>
            </w:r>
            <w:r>
              <w:rPr>
                <w:noProof/>
                <w:webHidden/>
              </w:rPr>
              <w:fldChar w:fldCharType="end"/>
            </w:r>
          </w:hyperlink>
        </w:p>
        <w:p w:rsidR="008A3551" w:rsidRDefault="00C54D67">
          <w:pPr>
            <w:pStyle w:val="TOC1"/>
            <w:tabs>
              <w:tab w:val="right" w:leader="dot" w:pos="10186"/>
            </w:tabs>
            <w:rPr>
              <w:rFonts w:asciiTheme="minorHAnsi" w:eastAsiaTheme="minorEastAsia" w:hAnsiTheme="minorHAnsi"/>
              <w:noProof/>
              <w:sz w:val="22"/>
              <w:szCs w:val="22"/>
              <w:lang w:val="en-US" w:eastAsia="zh-TW"/>
            </w:rPr>
          </w:pPr>
          <w:hyperlink w:anchor="_Toc343777016" w:history="1">
            <w:r w:rsidR="008A3551" w:rsidRPr="00B63DCD">
              <w:rPr>
                <w:rStyle w:val="Hyperlink"/>
                <w:rFonts w:eastAsia="Georgia" w:cs="Georgia"/>
                <w:bCs/>
                <w:iCs/>
                <w:noProof/>
                <w:lang w:val="es-ES"/>
              </w:rPr>
              <w:t>Preparación de 5 minutos</w:t>
            </w:r>
            <w:r w:rsidR="008A3551">
              <w:rPr>
                <w:noProof/>
                <w:webHidden/>
              </w:rPr>
              <w:tab/>
            </w:r>
            <w:r>
              <w:rPr>
                <w:noProof/>
                <w:webHidden/>
              </w:rPr>
              <w:fldChar w:fldCharType="begin"/>
            </w:r>
            <w:r w:rsidR="008A3551">
              <w:rPr>
                <w:noProof/>
                <w:webHidden/>
              </w:rPr>
              <w:instrText xml:space="preserve"> PAGEREF _Toc343777016 \h </w:instrText>
            </w:r>
            <w:r>
              <w:rPr>
                <w:noProof/>
                <w:webHidden/>
              </w:rPr>
            </w:r>
            <w:r>
              <w:rPr>
                <w:noProof/>
                <w:webHidden/>
              </w:rPr>
              <w:fldChar w:fldCharType="separate"/>
            </w:r>
            <w:r w:rsidR="008A3551">
              <w:rPr>
                <w:noProof/>
                <w:webHidden/>
              </w:rPr>
              <w:t>6</w:t>
            </w:r>
            <w:r>
              <w:rPr>
                <w:noProof/>
                <w:webHidden/>
              </w:rPr>
              <w:fldChar w:fldCharType="end"/>
            </w:r>
          </w:hyperlink>
        </w:p>
        <w:p w:rsidR="008A3551" w:rsidRDefault="00C54D67">
          <w:pPr>
            <w:pStyle w:val="TOC2"/>
            <w:tabs>
              <w:tab w:val="right" w:leader="dot" w:pos="10186"/>
            </w:tabs>
            <w:rPr>
              <w:rFonts w:asciiTheme="minorHAnsi" w:eastAsiaTheme="minorEastAsia" w:hAnsiTheme="minorHAnsi"/>
              <w:noProof/>
              <w:sz w:val="22"/>
              <w:szCs w:val="22"/>
              <w:lang w:val="en-US" w:eastAsia="zh-TW"/>
            </w:rPr>
          </w:pPr>
          <w:hyperlink w:anchor="_Toc343777017" w:history="1">
            <w:r w:rsidR="008A3551" w:rsidRPr="00B63DCD">
              <w:rPr>
                <w:rStyle w:val="Hyperlink"/>
                <w:rFonts w:eastAsia="Georgia" w:cs="Georgia"/>
                <w:iCs/>
                <w:noProof/>
                <w:lang w:val="es-ES"/>
              </w:rPr>
              <w:t>Antecedentes</w:t>
            </w:r>
            <w:r w:rsidR="008A3551">
              <w:rPr>
                <w:noProof/>
                <w:webHidden/>
              </w:rPr>
              <w:tab/>
            </w:r>
            <w:r>
              <w:rPr>
                <w:noProof/>
                <w:webHidden/>
              </w:rPr>
              <w:fldChar w:fldCharType="begin"/>
            </w:r>
            <w:r w:rsidR="008A3551">
              <w:rPr>
                <w:noProof/>
                <w:webHidden/>
              </w:rPr>
              <w:instrText xml:space="preserve"> PAGEREF _Toc343777017 \h </w:instrText>
            </w:r>
            <w:r>
              <w:rPr>
                <w:noProof/>
                <w:webHidden/>
              </w:rPr>
            </w:r>
            <w:r>
              <w:rPr>
                <w:noProof/>
                <w:webHidden/>
              </w:rPr>
              <w:fldChar w:fldCharType="separate"/>
            </w:r>
            <w:r w:rsidR="008A3551">
              <w:rPr>
                <w:noProof/>
                <w:webHidden/>
              </w:rPr>
              <w:t>6</w:t>
            </w:r>
            <w:r>
              <w:rPr>
                <w:noProof/>
                <w:webHidden/>
              </w:rPr>
              <w:fldChar w:fldCharType="end"/>
            </w:r>
          </w:hyperlink>
        </w:p>
        <w:p w:rsidR="008A3551" w:rsidRDefault="00C54D67">
          <w:pPr>
            <w:pStyle w:val="TOC2"/>
            <w:tabs>
              <w:tab w:val="right" w:leader="dot" w:pos="10186"/>
            </w:tabs>
            <w:rPr>
              <w:rFonts w:asciiTheme="minorHAnsi" w:eastAsiaTheme="minorEastAsia" w:hAnsiTheme="minorHAnsi"/>
              <w:noProof/>
              <w:sz w:val="22"/>
              <w:szCs w:val="22"/>
              <w:lang w:val="en-US" w:eastAsia="zh-TW"/>
            </w:rPr>
          </w:pPr>
          <w:hyperlink w:anchor="_Toc343777018" w:history="1">
            <w:r w:rsidR="008A3551" w:rsidRPr="00B63DCD">
              <w:rPr>
                <w:rStyle w:val="Hyperlink"/>
                <w:rFonts w:eastAsia="Georgia" w:cs="Georgia"/>
                <w:iCs/>
                <w:noProof/>
                <w:lang w:val="es-ES"/>
              </w:rPr>
              <w:t>Vocabulario</w:t>
            </w:r>
            <w:r w:rsidR="008A3551">
              <w:rPr>
                <w:noProof/>
                <w:webHidden/>
              </w:rPr>
              <w:tab/>
            </w:r>
            <w:r>
              <w:rPr>
                <w:noProof/>
                <w:webHidden/>
              </w:rPr>
              <w:fldChar w:fldCharType="begin"/>
            </w:r>
            <w:r w:rsidR="008A3551">
              <w:rPr>
                <w:noProof/>
                <w:webHidden/>
              </w:rPr>
              <w:instrText xml:space="preserve"> PAGEREF _Toc343777018 \h </w:instrText>
            </w:r>
            <w:r>
              <w:rPr>
                <w:noProof/>
                <w:webHidden/>
              </w:rPr>
            </w:r>
            <w:r>
              <w:rPr>
                <w:noProof/>
                <w:webHidden/>
              </w:rPr>
              <w:fldChar w:fldCharType="separate"/>
            </w:r>
            <w:r w:rsidR="008A3551">
              <w:rPr>
                <w:noProof/>
                <w:webHidden/>
              </w:rPr>
              <w:t>6</w:t>
            </w:r>
            <w:r>
              <w:rPr>
                <w:noProof/>
                <w:webHidden/>
              </w:rPr>
              <w:fldChar w:fldCharType="end"/>
            </w:r>
          </w:hyperlink>
        </w:p>
        <w:p w:rsidR="008A3551" w:rsidRDefault="00C54D67">
          <w:pPr>
            <w:pStyle w:val="TOC2"/>
            <w:tabs>
              <w:tab w:val="right" w:leader="dot" w:pos="10186"/>
            </w:tabs>
            <w:rPr>
              <w:rFonts w:asciiTheme="minorHAnsi" w:eastAsiaTheme="minorEastAsia" w:hAnsiTheme="minorHAnsi"/>
              <w:noProof/>
              <w:sz w:val="22"/>
              <w:szCs w:val="22"/>
              <w:lang w:val="en-US" w:eastAsia="zh-TW"/>
            </w:rPr>
          </w:pPr>
          <w:hyperlink w:anchor="_Toc343777019" w:history="1">
            <w:r w:rsidR="008A3551" w:rsidRPr="00B63DCD">
              <w:rPr>
                <w:rStyle w:val="Hyperlink"/>
                <w:rFonts w:eastAsia="Georgia" w:cs="Georgia"/>
                <w:iCs/>
                <w:noProof/>
                <w:lang w:val="es-ES"/>
              </w:rPr>
              <w:t>Fuentes</w:t>
            </w:r>
            <w:r w:rsidR="008A3551">
              <w:rPr>
                <w:noProof/>
                <w:webHidden/>
              </w:rPr>
              <w:tab/>
            </w:r>
            <w:r>
              <w:rPr>
                <w:noProof/>
                <w:webHidden/>
              </w:rPr>
              <w:fldChar w:fldCharType="begin"/>
            </w:r>
            <w:r w:rsidR="008A3551">
              <w:rPr>
                <w:noProof/>
                <w:webHidden/>
              </w:rPr>
              <w:instrText xml:space="preserve"> PAGEREF _Toc343777019 \h </w:instrText>
            </w:r>
            <w:r>
              <w:rPr>
                <w:noProof/>
                <w:webHidden/>
              </w:rPr>
            </w:r>
            <w:r>
              <w:rPr>
                <w:noProof/>
                <w:webHidden/>
              </w:rPr>
              <w:fldChar w:fldCharType="separate"/>
            </w:r>
            <w:r w:rsidR="008A3551">
              <w:rPr>
                <w:noProof/>
                <w:webHidden/>
              </w:rPr>
              <w:t>6</w:t>
            </w:r>
            <w:r>
              <w:rPr>
                <w:noProof/>
                <w:webHidden/>
              </w:rPr>
              <w:fldChar w:fldCharType="end"/>
            </w:r>
          </w:hyperlink>
        </w:p>
        <w:p w:rsidR="008A3551" w:rsidRDefault="00C54D67">
          <w:pPr>
            <w:pStyle w:val="TOC2"/>
            <w:tabs>
              <w:tab w:val="right" w:leader="dot" w:pos="10186"/>
            </w:tabs>
            <w:rPr>
              <w:rFonts w:asciiTheme="minorHAnsi" w:eastAsiaTheme="minorEastAsia" w:hAnsiTheme="minorHAnsi"/>
              <w:noProof/>
              <w:sz w:val="22"/>
              <w:szCs w:val="22"/>
              <w:lang w:val="en-US" w:eastAsia="zh-TW"/>
            </w:rPr>
          </w:pPr>
          <w:hyperlink w:anchor="_Toc343777020" w:history="1">
            <w:r w:rsidR="008A3551" w:rsidRPr="00B63DCD">
              <w:rPr>
                <w:rStyle w:val="Hyperlink"/>
                <w:rFonts w:eastAsia="Georgia" w:cs="Georgia"/>
                <w:iCs/>
                <w:noProof/>
                <w:lang w:val="es-ES"/>
              </w:rPr>
              <w:t>Actividades de la lección</w:t>
            </w:r>
            <w:r w:rsidR="008A3551">
              <w:rPr>
                <w:noProof/>
                <w:webHidden/>
              </w:rPr>
              <w:tab/>
            </w:r>
            <w:r>
              <w:rPr>
                <w:noProof/>
                <w:webHidden/>
              </w:rPr>
              <w:fldChar w:fldCharType="begin"/>
            </w:r>
            <w:r w:rsidR="008A3551">
              <w:rPr>
                <w:noProof/>
                <w:webHidden/>
              </w:rPr>
              <w:instrText xml:space="preserve"> PAGEREF _Toc343777020 \h </w:instrText>
            </w:r>
            <w:r>
              <w:rPr>
                <w:noProof/>
                <w:webHidden/>
              </w:rPr>
            </w:r>
            <w:r>
              <w:rPr>
                <w:noProof/>
                <w:webHidden/>
              </w:rPr>
              <w:fldChar w:fldCharType="separate"/>
            </w:r>
            <w:r w:rsidR="008A3551">
              <w:rPr>
                <w:noProof/>
                <w:webHidden/>
              </w:rPr>
              <w:t>7</w:t>
            </w:r>
            <w:r>
              <w:rPr>
                <w:noProof/>
                <w:webHidden/>
              </w:rPr>
              <w:fldChar w:fldCharType="end"/>
            </w:r>
          </w:hyperlink>
        </w:p>
        <w:p w:rsidR="008A3551" w:rsidRDefault="00C54D67">
          <w:pPr>
            <w:pStyle w:val="TOC2"/>
            <w:tabs>
              <w:tab w:val="right" w:leader="dot" w:pos="10186"/>
            </w:tabs>
            <w:rPr>
              <w:rFonts w:asciiTheme="minorHAnsi" w:eastAsiaTheme="minorEastAsia" w:hAnsiTheme="minorHAnsi"/>
              <w:noProof/>
              <w:sz w:val="22"/>
              <w:szCs w:val="22"/>
              <w:lang w:val="en-US" w:eastAsia="zh-TW"/>
            </w:rPr>
          </w:pPr>
          <w:hyperlink w:anchor="_Toc343777021" w:history="1">
            <w:r w:rsidR="008A3551" w:rsidRPr="00B63DCD">
              <w:rPr>
                <w:rStyle w:val="Hyperlink"/>
                <w:rFonts w:eastAsia="Georgia" w:cs="Georgia"/>
                <w:iCs/>
                <w:noProof/>
                <w:lang w:val="es-ES"/>
              </w:rPr>
              <w:t>Evaluación/comprobación de</w:t>
            </w:r>
            <w:r w:rsidR="00137DD1">
              <w:rPr>
                <w:rStyle w:val="Hyperlink"/>
                <w:rFonts w:eastAsia="Georgia" w:cs="Georgia"/>
                <w:iCs/>
                <w:noProof/>
                <w:lang w:val="es-ES"/>
              </w:rPr>
              <w:t xml:space="preserve"> </w:t>
            </w:r>
            <w:r w:rsidR="008A3551" w:rsidRPr="00B63DCD">
              <w:rPr>
                <w:rStyle w:val="Hyperlink"/>
                <w:rFonts w:eastAsia="Georgia" w:cs="Georgia"/>
                <w:iCs/>
                <w:noProof/>
                <w:lang w:val="es-ES"/>
              </w:rPr>
              <w:t>aprendizaje del estudiante</w:t>
            </w:r>
            <w:r w:rsidR="008A3551">
              <w:rPr>
                <w:noProof/>
                <w:webHidden/>
              </w:rPr>
              <w:tab/>
            </w:r>
            <w:r>
              <w:rPr>
                <w:noProof/>
                <w:webHidden/>
              </w:rPr>
              <w:fldChar w:fldCharType="begin"/>
            </w:r>
            <w:r w:rsidR="008A3551">
              <w:rPr>
                <w:noProof/>
                <w:webHidden/>
              </w:rPr>
              <w:instrText xml:space="preserve"> PAGEREF _Toc343777021 \h </w:instrText>
            </w:r>
            <w:r>
              <w:rPr>
                <w:noProof/>
                <w:webHidden/>
              </w:rPr>
            </w:r>
            <w:r>
              <w:rPr>
                <w:noProof/>
                <w:webHidden/>
              </w:rPr>
              <w:fldChar w:fldCharType="separate"/>
            </w:r>
            <w:r w:rsidR="008A3551">
              <w:rPr>
                <w:noProof/>
                <w:webHidden/>
              </w:rPr>
              <w:t>14</w:t>
            </w:r>
            <w:r>
              <w:rPr>
                <w:noProof/>
                <w:webHidden/>
              </w:rPr>
              <w:fldChar w:fldCharType="end"/>
            </w:r>
          </w:hyperlink>
        </w:p>
        <w:p w:rsidR="008A3551" w:rsidRDefault="00C54D67">
          <w:pPr>
            <w:pStyle w:val="TOC2"/>
            <w:tabs>
              <w:tab w:val="right" w:leader="dot" w:pos="10186"/>
            </w:tabs>
            <w:rPr>
              <w:rFonts w:asciiTheme="minorHAnsi" w:eastAsiaTheme="minorEastAsia" w:hAnsiTheme="minorHAnsi"/>
              <w:noProof/>
              <w:sz w:val="22"/>
              <w:szCs w:val="22"/>
              <w:lang w:val="en-US" w:eastAsia="zh-TW"/>
            </w:rPr>
          </w:pPr>
          <w:hyperlink w:anchor="_Toc343777022" w:history="1">
            <w:r w:rsidR="008A3551" w:rsidRPr="00B63DCD">
              <w:rPr>
                <w:rStyle w:val="Hyperlink"/>
                <w:rFonts w:eastAsia="Georgia" w:cs="Georgia"/>
                <w:iCs/>
                <w:noProof/>
                <w:lang w:val="es-ES"/>
              </w:rPr>
              <w:t>Extensiones/enriquecimiento</w:t>
            </w:r>
            <w:r w:rsidR="008A3551">
              <w:rPr>
                <w:noProof/>
                <w:webHidden/>
              </w:rPr>
              <w:tab/>
            </w:r>
            <w:r>
              <w:rPr>
                <w:noProof/>
                <w:webHidden/>
              </w:rPr>
              <w:fldChar w:fldCharType="begin"/>
            </w:r>
            <w:r w:rsidR="008A3551">
              <w:rPr>
                <w:noProof/>
                <w:webHidden/>
              </w:rPr>
              <w:instrText xml:space="preserve"> PAGEREF _Toc343777022 \h </w:instrText>
            </w:r>
            <w:r>
              <w:rPr>
                <w:noProof/>
                <w:webHidden/>
              </w:rPr>
            </w:r>
            <w:r>
              <w:rPr>
                <w:noProof/>
                <w:webHidden/>
              </w:rPr>
              <w:fldChar w:fldCharType="separate"/>
            </w:r>
            <w:r w:rsidR="008A3551">
              <w:rPr>
                <w:noProof/>
                <w:webHidden/>
              </w:rPr>
              <w:t>14</w:t>
            </w:r>
            <w:r>
              <w:rPr>
                <w:noProof/>
                <w:webHidden/>
              </w:rPr>
              <w:fldChar w:fldCharType="end"/>
            </w:r>
          </w:hyperlink>
        </w:p>
        <w:p w:rsidR="001D77DA" w:rsidRPr="004930A3" w:rsidRDefault="00C54D67" w:rsidP="001D77DA">
          <w:pPr>
            <w:rPr>
              <w:iCs/>
              <w:lang w:val="en-US"/>
            </w:rPr>
          </w:pPr>
          <w:r>
            <w:rPr>
              <w:lang w:val="en-US"/>
            </w:rPr>
            <w:fldChar w:fldCharType="end"/>
          </w:r>
        </w:p>
      </w:sdtContent>
    </w:sdt>
    <w:p w:rsidR="005127F6" w:rsidRDefault="00137DD1">
      <w:pPr>
        <w:pStyle w:val="Heading1"/>
        <w:rPr>
          <w:lang w:val="en-US"/>
        </w:rPr>
        <w:sectPr w:rsidR="005127F6" w:rsidSect="00361738">
          <w:headerReference w:type="default" r:id="rId14"/>
          <w:footerReference w:type="default" r:id="rId15"/>
          <w:pgSz w:w="12240" w:h="15840" w:code="1"/>
          <w:pgMar w:top="1469" w:right="1022" w:bottom="1469" w:left="1022" w:header="562" w:footer="562" w:gutter="0"/>
          <w:cols w:space="708"/>
          <w:docGrid w:linePitch="360"/>
        </w:sectPr>
      </w:pPr>
      <w:bookmarkStart w:id="0" w:name="_Toc276638171"/>
    </w:p>
    <w:p w:rsidR="002A37BA" w:rsidRPr="00736FB9" w:rsidRDefault="0019489E" w:rsidP="00CF32EC">
      <w:pPr>
        <w:pStyle w:val="Heading1"/>
        <w:rPr>
          <w:lang w:val="es-AR"/>
        </w:rPr>
      </w:pPr>
      <w:bookmarkStart w:id="1" w:name="_Toc343777009"/>
      <w:r>
        <w:rPr>
          <w:rFonts w:ascii="Georgia" w:eastAsia="Georgia" w:hAnsi="Georgia" w:cs="Georgia"/>
          <w:iCs/>
          <w:szCs w:val="56"/>
          <w:lang w:val="es-ES"/>
        </w:rPr>
        <w:lastRenderedPageBreak/>
        <w:t>Introducción</w:t>
      </w:r>
      <w:bookmarkEnd w:id="1"/>
    </w:p>
    <w:p w:rsidR="002A37BA" w:rsidRPr="00736FB9" w:rsidRDefault="0019489E" w:rsidP="002A37BA">
      <w:pPr>
        <w:pStyle w:val="BodyText"/>
        <w:rPr>
          <w:lang w:val="es-AR"/>
        </w:rPr>
      </w:pPr>
      <w:r w:rsidRPr="002A37BA">
        <w:rPr>
          <w:rFonts w:eastAsia="Georgia" w:cs="Georgia"/>
          <w:i/>
          <w:iCs/>
          <w:lang w:val="es-ES"/>
        </w:rPr>
        <w:t>“La realidad es que no todos los niños conocen los principios básicos del ahorro y de la inversión. Es un conocimiento necesario para tener éxito en nuestra economía”.</w:t>
      </w:r>
      <w:r w:rsidR="00736FB9">
        <w:rPr>
          <w:rFonts w:eastAsia="Georgia" w:cs="Georgia"/>
          <w:i/>
          <w:iCs/>
          <w:lang w:val="es-ES"/>
        </w:rPr>
        <w:t xml:space="preserve"> </w:t>
      </w:r>
    </w:p>
    <w:p w:rsidR="002A37BA" w:rsidRPr="00736FB9" w:rsidRDefault="0019489E" w:rsidP="00736FB9">
      <w:pPr>
        <w:pStyle w:val="BodyText"/>
        <w:ind w:left="5580" w:hanging="477"/>
        <w:rPr>
          <w:lang w:val="es-AR"/>
        </w:rPr>
      </w:pPr>
      <w:r w:rsidRPr="002A37BA">
        <w:rPr>
          <w:rFonts w:eastAsia="Georgia" w:cs="Georgia"/>
          <w:lang w:val="es-ES"/>
        </w:rPr>
        <w:t xml:space="preserve">- Secretario de Educación, Arne Duncan, abril de 2011. </w:t>
      </w:r>
    </w:p>
    <w:p w:rsidR="002A37BA" w:rsidRPr="00736FB9" w:rsidRDefault="0019489E" w:rsidP="002A37BA">
      <w:pPr>
        <w:pStyle w:val="BodyText"/>
        <w:rPr>
          <w:lang w:val="es-AR"/>
        </w:rPr>
      </w:pPr>
      <w:r w:rsidRPr="002A37BA">
        <w:rPr>
          <w:rFonts w:eastAsia="Georgia" w:cs="Georgia"/>
          <w:lang w:val="es-ES"/>
        </w:rPr>
        <w:t>La historia reciente remarca la necesidad inmediata de que la juventud desarrolle conocimientos de matemática y de educación financiera, y de todas formas, los datos actuales demuestran una falta de acceso a programas para que los estudiantes aprendan:</w:t>
      </w:r>
    </w:p>
    <w:p w:rsidR="002A37BA" w:rsidRPr="00736FB9" w:rsidRDefault="0019489E" w:rsidP="002A37BA">
      <w:pPr>
        <w:pStyle w:val="ListBullet"/>
        <w:rPr>
          <w:lang w:val="es-AR"/>
        </w:rPr>
      </w:pPr>
      <w:r w:rsidRPr="002A37BA">
        <w:rPr>
          <w:rFonts w:eastAsia="Georgia" w:cs="Georgia"/>
          <w:color w:val="000000"/>
          <w:szCs w:val="20"/>
          <w:lang w:val="es-ES"/>
        </w:rPr>
        <w:t>Casi dos tercios de los estudiantes secundarios actuales no saben nada de finanzas *</w:t>
      </w:r>
    </w:p>
    <w:p w:rsidR="002A37BA" w:rsidRPr="00736FB9" w:rsidRDefault="0019489E" w:rsidP="002A37BA">
      <w:pPr>
        <w:pStyle w:val="ListBullet"/>
        <w:rPr>
          <w:lang w:val="es-AR"/>
        </w:rPr>
      </w:pPr>
      <w:r w:rsidRPr="002A37BA">
        <w:rPr>
          <w:rFonts w:eastAsia="Georgia" w:cs="Georgia"/>
          <w:color w:val="000000"/>
          <w:szCs w:val="20"/>
          <w:lang w:val="es-ES"/>
        </w:rPr>
        <w:t xml:space="preserve">El estudiante de último año de secundario promedio solo puede responder a la mitad de las preguntas en una </w:t>
      </w:r>
      <w:r w:rsidRPr="002A37BA">
        <w:rPr>
          <w:rFonts w:eastAsia="Georgia" w:cs="Georgia"/>
          <w:color w:val="000000"/>
          <w:szCs w:val="20"/>
          <w:lang w:val="es-ES"/>
        </w:rPr>
        <w:br/>
        <w:t>prueba de conocimientos financieros básicos**</w:t>
      </w:r>
      <w:r w:rsidR="00736FB9">
        <w:rPr>
          <w:rFonts w:eastAsia="Georgia" w:cs="Georgia"/>
          <w:color w:val="auto"/>
          <w:szCs w:val="20"/>
          <w:lang w:val="es-ES"/>
        </w:rPr>
        <w:t xml:space="preserve"> </w:t>
      </w:r>
    </w:p>
    <w:p w:rsidR="002A37BA" w:rsidRPr="00736FB9" w:rsidRDefault="0019489E" w:rsidP="002A37BA">
      <w:pPr>
        <w:pStyle w:val="ListBullet"/>
        <w:rPr>
          <w:lang w:val="es-AR"/>
        </w:rPr>
      </w:pPr>
      <w:r w:rsidRPr="002A37BA">
        <w:rPr>
          <w:rFonts w:eastAsia="Georgia" w:cs="Georgia"/>
          <w:color w:val="000000"/>
          <w:szCs w:val="20"/>
          <w:lang w:val="es-ES"/>
        </w:rPr>
        <w:t>EE. UU. tuvo el puesto 24 entre los 35 países encuestados para saber el rendimiento matemático de los estudiantes de cuarto grado ***</w:t>
      </w:r>
    </w:p>
    <w:p w:rsidR="002A37BA" w:rsidRPr="00736FB9" w:rsidRDefault="0019489E" w:rsidP="002A37BA">
      <w:pPr>
        <w:pStyle w:val="BodyText"/>
        <w:rPr>
          <w:lang w:val="es-AR"/>
        </w:rPr>
      </w:pPr>
      <w:r w:rsidRPr="002A37BA">
        <w:rPr>
          <w:rFonts w:eastAsia="Georgia" w:cs="Georgia"/>
          <w:lang w:val="es-ES"/>
        </w:rPr>
        <w:t>El plan educativo adjunto sobre educación financiera está diseñado para aumentar el conocimiento de educación financiera de los estudiantes. Su conocimiento experto y los ejemplos de la vida real, junto con este plan educativo de una hora conforme a los estándares nacionales de educación financiera personal, completarán una brecha crítica en nuestro sistema educativo actual y prepararán mejor a la próxima generación de líderes para tomar decisiones financieras sólidas y ser ciudadanos productivos.</w:t>
      </w:r>
    </w:p>
    <w:p w:rsidR="002A37BA" w:rsidRPr="00736FB9" w:rsidRDefault="0019489E" w:rsidP="002A37BA">
      <w:pPr>
        <w:pStyle w:val="BodyText"/>
        <w:rPr>
          <w:lang w:val="es-AR"/>
        </w:rPr>
      </w:pPr>
      <w:r w:rsidRPr="002A37BA">
        <w:rPr>
          <w:rFonts w:eastAsia="Georgia" w:cs="Georgia"/>
          <w:lang w:val="es-ES"/>
        </w:rPr>
        <w:t>Aplaudimos sus esfuerzos para reforzar la comprensión de los estudiantes sobre conceptos críticos para la salud de nuestra economía y la estabilidad de nuestra nación. Además, le agradecemos por ser un embajador para PwC, al reforzar nuestro compromiso de ayudar a los estudiantes a mejorar sus conocimientos de finanzas y a la educación juvenil en general.</w:t>
      </w:r>
    </w:p>
    <w:p w:rsidR="002A37BA" w:rsidRPr="00736FB9" w:rsidRDefault="0019489E" w:rsidP="00CF32EC">
      <w:pPr>
        <w:pStyle w:val="Heading1"/>
        <w:rPr>
          <w:lang w:val="es-AR"/>
        </w:rPr>
      </w:pPr>
      <w:bookmarkStart w:id="2" w:name="_Toc343777010"/>
      <w:r>
        <w:rPr>
          <w:rFonts w:ascii="Georgia" w:eastAsia="Georgia" w:hAnsi="Georgia" w:cs="Georgia"/>
          <w:iCs/>
          <w:szCs w:val="56"/>
          <w:lang w:val="es-ES"/>
        </w:rPr>
        <w:t>Descripción de la lección</w:t>
      </w:r>
      <w:bookmarkEnd w:id="2"/>
    </w:p>
    <w:p w:rsidR="002A37BA" w:rsidRPr="00736FB9" w:rsidRDefault="0019489E" w:rsidP="002A37BA">
      <w:pPr>
        <w:pStyle w:val="BodyText"/>
        <w:rPr>
          <w:lang w:val="es-AR"/>
        </w:rPr>
      </w:pPr>
      <w:r w:rsidRPr="002A37BA">
        <w:rPr>
          <w:rFonts w:eastAsia="Georgia" w:cs="Georgia"/>
          <w:lang w:val="es-ES"/>
        </w:rPr>
        <w:t>Los estudiantes explicarán el fin principal de diversos tipos de seguro y las personas que se pueden beneficiar más de la cobertura del seguro. Los estudiantes analizarán los factores que pueden aumentar o reducir las primas de seguro.</w:t>
      </w:r>
    </w:p>
    <w:p w:rsidR="00543904" w:rsidRPr="00736FB9" w:rsidRDefault="0019489E" w:rsidP="00CF32EC">
      <w:pPr>
        <w:pStyle w:val="Heading1"/>
        <w:rPr>
          <w:lang w:val="es-AR"/>
        </w:rPr>
      </w:pPr>
      <w:bookmarkStart w:id="3" w:name="_Toc343777011"/>
      <w:r>
        <w:rPr>
          <w:rFonts w:ascii="Georgia" w:eastAsia="Georgia" w:hAnsi="Georgia" w:cs="Georgia"/>
          <w:iCs/>
          <w:szCs w:val="56"/>
          <w:lang w:val="es-ES"/>
        </w:rPr>
        <w:t>Grado(s)</w:t>
      </w:r>
      <w:bookmarkEnd w:id="3"/>
    </w:p>
    <w:p w:rsidR="002A37BA" w:rsidRPr="00736FB9" w:rsidRDefault="0019489E" w:rsidP="002A37BA">
      <w:pPr>
        <w:pStyle w:val="BodyText"/>
        <w:rPr>
          <w:lang w:val="es-AR"/>
        </w:rPr>
      </w:pPr>
      <w:r w:rsidRPr="002A37BA">
        <w:rPr>
          <w:rFonts w:eastAsia="Georgia" w:cs="Georgia"/>
          <w:lang w:val="es-ES"/>
        </w:rPr>
        <w:t>6-8</w:t>
      </w:r>
    </w:p>
    <w:p w:rsidR="00C60643" w:rsidRPr="00736FB9" w:rsidRDefault="0019489E" w:rsidP="00CF32EC">
      <w:pPr>
        <w:pStyle w:val="Heading1"/>
        <w:rPr>
          <w:lang w:val="es-AR"/>
        </w:rPr>
      </w:pPr>
      <w:bookmarkStart w:id="4" w:name="_Toc343777012"/>
      <w:r>
        <w:rPr>
          <w:rFonts w:ascii="Georgia" w:eastAsia="Georgia" w:hAnsi="Georgia" w:cs="Georgia"/>
          <w:iCs/>
          <w:szCs w:val="56"/>
          <w:lang w:val="es-ES"/>
        </w:rPr>
        <w:t xml:space="preserve">Duración de la lección </w:t>
      </w:r>
      <w:r>
        <w:rPr>
          <w:rFonts w:ascii="Georgia" w:eastAsia="Georgia" w:hAnsi="Georgia" w:cs="Georgia"/>
          <w:b w:val="0"/>
          <w:bCs w:val="0"/>
          <w:i w:val="0"/>
          <w:szCs w:val="56"/>
          <w:lang w:val="es-ES"/>
        </w:rPr>
        <w:t>:</w:t>
      </w:r>
      <w:bookmarkEnd w:id="4"/>
      <w:r>
        <w:rPr>
          <w:rFonts w:ascii="Georgia" w:eastAsia="Georgia" w:hAnsi="Georgia" w:cs="Georgia"/>
          <w:b w:val="0"/>
          <w:bCs w:val="0"/>
          <w:i w:val="0"/>
          <w:szCs w:val="56"/>
          <w:lang w:val="es-ES"/>
        </w:rPr>
        <w:t xml:space="preserve"> </w:t>
      </w:r>
    </w:p>
    <w:p w:rsidR="00CF32EC" w:rsidRPr="00736FB9" w:rsidRDefault="0019489E" w:rsidP="002A37BA">
      <w:pPr>
        <w:pStyle w:val="BodyText"/>
        <w:rPr>
          <w:lang w:val="es-AR"/>
        </w:rPr>
      </w:pPr>
      <w:r w:rsidRPr="002A37BA">
        <w:rPr>
          <w:rFonts w:eastAsia="Georgia" w:cs="Georgia"/>
          <w:lang w:val="es-ES"/>
        </w:rPr>
        <w:t>45 a 60 min</w:t>
      </w:r>
    </w:p>
    <w:p w:rsidR="00CF32EC" w:rsidRPr="00736FB9" w:rsidRDefault="0019489E">
      <w:pPr>
        <w:rPr>
          <w:lang w:val="es-AR"/>
        </w:rPr>
      </w:pPr>
      <w:r w:rsidRPr="00736FB9">
        <w:rPr>
          <w:lang w:val="es-AR"/>
        </w:rPr>
        <w:lastRenderedPageBreak/>
        <w:br w:type="page"/>
      </w:r>
    </w:p>
    <w:p w:rsidR="002A37BA" w:rsidRPr="00736FB9" w:rsidRDefault="0019489E" w:rsidP="00CF32EC">
      <w:pPr>
        <w:pStyle w:val="Heading1"/>
        <w:rPr>
          <w:lang w:val="es-AR"/>
        </w:rPr>
      </w:pPr>
      <w:bookmarkStart w:id="5" w:name="_Toc343777013"/>
      <w:r>
        <w:rPr>
          <w:rFonts w:ascii="Georgia" w:eastAsia="Georgia" w:hAnsi="Georgia" w:cs="Georgia"/>
          <w:iCs/>
          <w:szCs w:val="56"/>
          <w:lang w:val="es-ES"/>
        </w:rPr>
        <w:lastRenderedPageBreak/>
        <w:t>Preparación previa a la visita</w:t>
      </w:r>
      <w:bookmarkEnd w:id="5"/>
    </w:p>
    <w:p w:rsidR="002A37BA" w:rsidRPr="00736FB9" w:rsidRDefault="0019489E" w:rsidP="00C60643">
      <w:pPr>
        <w:pStyle w:val="ListBullet"/>
        <w:rPr>
          <w:lang w:val="es-AR"/>
        </w:rPr>
      </w:pPr>
      <w:r w:rsidRPr="002A37BA">
        <w:rPr>
          <w:rFonts w:eastAsia="Georgia" w:cs="Georgia"/>
          <w:color w:val="000000"/>
          <w:szCs w:val="20"/>
          <w:lang w:val="es-ES"/>
        </w:rPr>
        <w:t>Revise el material de preparación de 5 minutos para familiarizarse con el vocabulario y con el tema de la lección</w:t>
      </w:r>
    </w:p>
    <w:p w:rsidR="002A37BA" w:rsidRPr="00736FB9" w:rsidRDefault="0019489E" w:rsidP="00C60643">
      <w:pPr>
        <w:pStyle w:val="ListBullet"/>
        <w:rPr>
          <w:lang w:val="es-AR"/>
        </w:rPr>
      </w:pPr>
      <w:r w:rsidRPr="002A37BA">
        <w:rPr>
          <w:rFonts w:eastAsia="Georgia" w:cs="Georgia"/>
          <w:color w:val="000000"/>
          <w:szCs w:val="20"/>
          <w:lang w:val="es-ES"/>
        </w:rPr>
        <w:t xml:space="preserve">Revise los folletos para saber su estructura y requisitos </w:t>
      </w:r>
    </w:p>
    <w:p w:rsidR="002A37BA" w:rsidRPr="00736FB9" w:rsidRDefault="0019489E" w:rsidP="00C60643">
      <w:pPr>
        <w:pStyle w:val="ListBullet"/>
        <w:rPr>
          <w:lang w:val="es-AR"/>
        </w:rPr>
      </w:pPr>
      <w:r w:rsidRPr="002A37BA">
        <w:rPr>
          <w:rFonts w:eastAsia="Georgia" w:cs="Georgia"/>
          <w:color w:val="000000"/>
          <w:szCs w:val="20"/>
          <w:lang w:val="es-ES"/>
        </w:rPr>
        <w:t>Revise el segmento de video para conocer la información presentada</w:t>
      </w:r>
    </w:p>
    <w:p w:rsidR="002A37BA" w:rsidRPr="00736FB9" w:rsidRDefault="0019489E" w:rsidP="00C60643">
      <w:pPr>
        <w:pStyle w:val="ListBullet"/>
        <w:rPr>
          <w:lang w:val="es-AR"/>
        </w:rPr>
      </w:pPr>
      <w:r w:rsidRPr="002A37BA">
        <w:rPr>
          <w:rFonts w:eastAsia="Georgia" w:cs="Georgia"/>
          <w:color w:val="000000"/>
          <w:szCs w:val="20"/>
          <w:lang w:val="es-ES"/>
        </w:rPr>
        <w:t>Obtenga el material de la lección enumerado bajo la sección “Materiales” a continuación</w:t>
      </w:r>
    </w:p>
    <w:p w:rsidR="00C60643" w:rsidRPr="00736FB9" w:rsidRDefault="0019489E" w:rsidP="00CF32EC">
      <w:pPr>
        <w:pStyle w:val="Heading1"/>
        <w:rPr>
          <w:lang w:val="es-AR"/>
        </w:rPr>
      </w:pPr>
      <w:bookmarkStart w:id="6" w:name="_Toc343777014"/>
      <w:r w:rsidRPr="00C60643">
        <w:rPr>
          <w:rFonts w:ascii="Georgia" w:eastAsia="Georgia" w:hAnsi="Georgia" w:cs="Georgia"/>
          <w:iCs/>
          <w:szCs w:val="56"/>
          <w:lang w:val="es-ES"/>
        </w:rPr>
        <w:t>Objetivos de aprendizaje del estudiante</w:t>
      </w:r>
      <w:bookmarkEnd w:id="6"/>
      <w:r w:rsidRPr="00C60643">
        <w:rPr>
          <w:rFonts w:ascii="Georgia" w:eastAsia="Georgia" w:hAnsi="Georgia" w:cs="Georgia"/>
          <w:iCs/>
          <w:szCs w:val="56"/>
          <w:lang w:val="es-ES"/>
        </w:rPr>
        <w:t xml:space="preserve"> </w:t>
      </w:r>
    </w:p>
    <w:p w:rsidR="00C60643" w:rsidRPr="00736FB9" w:rsidRDefault="0019489E" w:rsidP="00C60643">
      <w:pPr>
        <w:pStyle w:val="BodyText"/>
        <w:rPr>
          <w:lang w:val="es-AR"/>
        </w:rPr>
      </w:pPr>
      <w:r w:rsidRPr="00C60643">
        <w:rPr>
          <w:rFonts w:eastAsia="Georgia" w:cs="Georgia"/>
          <w:lang w:val="es-ES"/>
        </w:rPr>
        <w:t xml:space="preserve">Los estudiantes podrán: </w:t>
      </w:r>
    </w:p>
    <w:p w:rsidR="00C60643" w:rsidRPr="00C60643" w:rsidRDefault="0019489E" w:rsidP="00C60643">
      <w:pPr>
        <w:pStyle w:val="ListBullet"/>
      </w:pPr>
      <w:r w:rsidRPr="00C60643">
        <w:rPr>
          <w:rFonts w:eastAsia="Georgia" w:cs="Georgia"/>
          <w:color w:val="000000"/>
          <w:szCs w:val="20"/>
          <w:lang w:val="es-ES"/>
        </w:rPr>
        <w:t>Definirán seguro, primas, beneficiario</w:t>
      </w:r>
    </w:p>
    <w:p w:rsidR="00C60643" w:rsidRPr="00736FB9" w:rsidRDefault="0019489E" w:rsidP="00C60643">
      <w:pPr>
        <w:pStyle w:val="ListBullet"/>
        <w:rPr>
          <w:lang w:val="es-AR"/>
        </w:rPr>
      </w:pPr>
      <w:r w:rsidRPr="00C60643">
        <w:rPr>
          <w:rFonts w:eastAsia="Georgia" w:cs="Georgia"/>
          <w:color w:val="000000"/>
          <w:szCs w:val="20"/>
          <w:lang w:val="es-ES"/>
        </w:rPr>
        <w:t>Determinarán los diversos tipos de seguro y quién se beneficia más de cada tipo</w:t>
      </w:r>
    </w:p>
    <w:p w:rsidR="00C60643" w:rsidRPr="00736FB9" w:rsidRDefault="0019489E" w:rsidP="00C60643">
      <w:pPr>
        <w:pStyle w:val="ListBullet"/>
        <w:rPr>
          <w:lang w:val="es-AR"/>
        </w:rPr>
      </w:pPr>
      <w:r w:rsidRPr="00C60643">
        <w:rPr>
          <w:rFonts w:eastAsia="Georgia" w:cs="Georgia"/>
          <w:color w:val="000000"/>
          <w:szCs w:val="20"/>
          <w:lang w:val="es-ES"/>
        </w:rPr>
        <w:t>Identificarán características principales de cada tipo de seguro</w:t>
      </w:r>
    </w:p>
    <w:p w:rsidR="00C60643" w:rsidRPr="00736FB9" w:rsidRDefault="0019489E" w:rsidP="00CF32EC">
      <w:pPr>
        <w:pStyle w:val="Heading1"/>
        <w:rPr>
          <w:lang w:val="es-AR"/>
        </w:rPr>
      </w:pPr>
      <w:bookmarkStart w:id="7" w:name="_Toc343777015"/>
      <w:r>
        <w:rPr>
          <w:rFonts w:ascii="Georgia" w:eastAsia="Georgia" w:hAnsi="Georgia" w:cs="Georgia"/>
          <w:iCs/>
          <w:szCs w:val="56"/>
          <w:lang w:val="es-ES"/>
        </w:rPr>
        <w:t>Materiales</w:t>
      </w:r>
      <w:bookmarkEnd w:id="7"/>
    </w:p>
    <w:p w:rsidR="00C60643" w:rsidRPr="00736FB9" w:rsidRDefault="0019489E" w:rsidP="00C60643">
      <w:pPr>
        <w:pStyle w:val="BodyText"/>
        <w:rPr>
          <w:lang w:val="es-AR"/>
        </w:rPr>
      </w:pPr>
      <w:r w:rsidRPr="00C60643">
        <w:rPr>
          <w:rFonts w:eastAsia="Georgia" w:cs="Georgia"/>
          <w:lang w:val="es-ES"/>
        </w:rPr>
        <w:t>Para hasta 30 estudiantes, obtenga, con anticipación:</w:t>
      </w:r>
    </w:p>
    <w:p w:rsidR="00C60643" w:rsidRPr="00CF32EC" w:rsidRDefault="0019489E" w:rsidP="00CF32EC">
      <w:pPr>
        <w:pStyle w:val="Heading2"/>
      </w:pPr>
      <w:r w:rsidRPr="00CF32EC">
        <w:rPr>
          <w:rFonts w:ascii="Georgia" w:eastAsia="Georgia" w:hAnsi="Georgia" w:cs="Georgia"/>
          <w:iCs/>
          <w:color w:val="DC6900"/>
          <w:szCs w:val="32"/>
          <w:lang w:val="es-ES"/>
        </w:rPr>
        <w:t>Clase/Grupo</w:t>
      </w:r>
    </w:p>
    <w:p w:rsidR="00C60643" w:rsidRPr="00736FB9" w:rsidRDefault="0019489E" w:rsidP="00C60643">
      <w:pPr>
        <w:pStyle w:val="ListBullet"/>
        <w:rPr>
          <w:lang w:val="es-AR"/>
        </w:rPr>
      </w:pPr>
      <w:r w:rsidRPr="00C60643">
        <w:rPr>
          <w:rFonts w:eastAsia="Georgia" w:cs="Georgia"/>
          <w:color w:val="000000"/>
          <w:szCs w:val="20"/>
          <w:lang w:val="es-ES"/>
        </w:rPr>
        <w:t>Papel para gráficos o pizarrón/pizarra blanca/proyector</w:t>
      </w:r>
    </w:p>
    <w:p w:rsidR="00C60643" w:rsidRPr="00C60643" w:rsidRDefault="0019489E" w:rsidP="00C60643">
      <w:pPr>
        <w:pStyle w:val="ListBullet"/>
      </w:pPr>
      <w:r w:rsidRPr="00C60643">
        <w:rPr>
          <w:rFonts w:eastAsia="Georgia" w:cs="Georgia"/>
          <w:color w:val="000000"/>
          <w:szCs w:val="20"/>
          <w:lang w:val="es-ES"/>
        </w:rPr>
        <w:t xml:space="preserve">Marcadores </w:t>
      </w:r>
    </w:p>
    <w:p w:rsidR="00C60643" w:rsidRPr="00736FB9" w:rsidRDefault="0019489E" w:rsidP="00C60643">
      <w:pPr>
        <w:pStyle w:val="ListBullet"/>
        <w:rPr>
          <w:lang w:val="es-AR"/>
        </w:rPr>
      </w:pPr>
      <w:r w:rsidRPr="00C60643">
        <w:rPr>
          <w:rFonts w:eastAsia="Georgia" w:cs="Georgia"/>
          <w:color w:val="000000"/>
          <w:szCs w:val="20"/>
          <w:lang w:val="es-ES"/>
        </w:rPr>
        <w:t>Papel de computadora/máquina de escribir/blanco</w:t>
      </w:r>
    </w:p>
    <w:p w:rsidR="00C60643" w:rsidRPr="00736FB9" w:rsidRDefault="0019489E" w:rsidP="00C60643">
      <w:pPr>
        <w:pStyle w:val="ListBullet"/>
        <w:rPr>
          <w:lang w:val="es-AR"/>
        </w:rPr>
      </w:pPr>
      <w:r w:rsidRPr="00C60643">
        <w:rPr>
          <w:rFonts w:eastAsia="Georgia" w:cs="Georgia"/>
          <w:color w:val="000000"/>
          <w:szCs w:val="20"/>
          <w:lang w:val="es-ES"/>
        </w:rPr>
        <w:t>Respuestas del Folleto A - Tipos de seguro (1 copia para el facilitador)</w:t>
      </w:r>
    </w:p>
    <w:p w:rsidR="00C60643" w:rsidRPr="00736FB9" w:rsidRDefault="0019489E" w:rsidP="00C60643">
      <w:pPr>
        <w:pStyle w:val="ListBullet"/>
        <w:rPr>
          <w:lang w:val="es-AR"/>
        </w:rPr>
      </w:pPr>
      <w:r w:rsidRPr="00C60643">
        <w:rPr>
          <w:rFonts w:eastAsia="Georgia" w:cs="Georgia"/>
          <w:color w:val="000000"/>
          <w:szCs w:val="20"/>
          <w:lang w:val="es-ES"/>
        </w:rPr>
        <w:t>Respuestas del Folleto C - Ventajas e inconvenientes (1 copia para el facilitador)</w:t>
      </w:r>
    </w:p>
    <w:p w:rsidR="00C60643" w:rsidRPr="00736FB9" w:rsidRDefault="0019489E" w:rsidP="00C60643">
      <w:pPr>
        <w:pStyle w:val="ListBullet"/>
        <w:rPr>
          <w:lang w:val="es-AR"/>
        </w:rPr>
      </w:pPr>
      <w:r w:rsidRPr="00C60643">
        <w:rPr>
          <w:rFonts w:eastAsia="Georgia" w:cs="Georgia"/>
          <w:color w:val="000000"/>
          <w:szCs w:val="20"/>
          <w:lang w:val="es-ES"/>
        </w:rPr>
        <w:t>Respuestas del Folleto D - Comparación (1 copia para el facilitador)</w:t>
      </w:r>
    </w:p>
    <w:p w:rsidR="00C60643" w:rsidRPr="00736FB9" w:rsidRDefault="0019489E" w:rsidP="00C60643">
      <w:pPr>
        <w:pStyle w:val="ListBullet"/>
        <w:rPr>
          <w:lang w:val="es-AR"/>
        </w:rPr>
      </w:pPr>
      <w:r w:rsidRPr="00C60643">
        <w:rPr>
          <w:rFonts w:eastAsia="Georgia" w:cs="Georgia"/>
          <w:color w:val="000000"/>
          <w:szCs w:val="20"/>
          <w:lang w:val="es-ES"/>
        </w:rPr>
        <w:t xml:space="preserve">Opcional: El video titulado </w:t>
      </w:r>
      <w:r w:rsidRPr="00C60643">
        <w:rPr>
          <w:rFonts w:eastAsia="Georgia" w:cs="Georgia"/>
          <w:i/>
          <w:iCs/>
          <w:color w:val="000000"/>
          <w:szCs w:val="20"/>
          <w:lang w:val="es-ES"/>
        </w:rPr>
        <w:t>Accidentes automovilísticos y el seguro</w:t>
      </w:r>
      <w:r w:rsidRPr="00C60643">
        <w:rPr>
          <w:rFonts w:eastAsia="Georgia" w:cs="Georgia"/>
          <w:color w:val="000000"/>
          <w:szCs w:val="20"/>
          <w:lang w:val="es-ES"/>
        </w:rPr>
        <w:t>, que se puede descargar del sitio de Responsabilidad corporativa de PwC junto con este plan educativo, previamente cargado en su computadora o unidad USB portátil</w:t>
      </w:r>
    </w:p>
    <w:p w:rsidR="00C60643" w:rsidRPr="00736FB9" w:rsidRDefault="0019489E" w:rsidP="00CF32EC">
      <w:pPr>
        <w:pStyle w:val="Heading2"/>
        <w:rPr>
          <w:lang w:val="es-AR"/>
        </w:rPr>
      </w:pPr>
      <w:r w:rsidRPr="00C60643">
        <w:rPr>
          <w:rFonts w:ascii="Georgia" w:eastAsia="Georgia" w:hAnsi="Georgia" w:cs="Georgia"/>
          <w:iCs/>
          <w:color w:val="DC6900"/>
          <w:szCs w:val="32"/>
          <w:lang w:val="es-ES"/>
        </w:rPr>
        <w:t>Estudiante (uno por cada estudiante)</w:t>
      </w:r>
    </w:p>
    <w:p w:rsidR="00C60643" w:rsidRPr="00C60643" w:rsidRDefault="0019489E" w:rsidP="00C60643">
      <w:pPr>
        <w:pStyle w:val="ListBullet"/>
      </w:pPr>
      <w:r w:rsidRPr="00C60643">
        <w:rPr>
          <w:rFonts w:eastAsia="Georgia" w:cs="Georgia"/>
          <w:color w:val="000000"/>
          <w:szCs w:val="20"/>
          <w:lang w:val="es-ES"/>
        </w:rPr>
        <w:t xml:space="preserve">Folleto A - Tipos de seguro </w:t>
      </w:r>
    </w:p>
    <w:p w:rsidR="00C60643" w:rsidRPr="00736FB9" w:rsidRDefault="0019489E" w:rsidP="00C60643">
      <w:pPr>
        <w:pStyle w:val="ListBullet"/>
        <w:rPr>
          <w:lang w:val="es-AR"/>
        </w:rPr>
      </w:pPr>
      <w:r w:rsidRPr="00C60643">
        <w:rPr>
          <w:rFonts w:eastAsia="Georgia" w:cs="Georgia"/>
          <w:color w:val="000000"/>
          <w:szCs w:val="20"/>
          <w:lang w:val="es-ES"/>
        </w:rPr>
        <w:t xml:space="preserve">Folleto B - Cómo calificar sus necesidades de seguro </w:t>
      </w:r>
    </w:p>
    <w:p w:rsidR="00C60643" w:rsidRPr="00C60643" w:rsidRDefault="0019489E" w:rsidP="00C60643">
      <w:pPr>
        <w:pStyle w:val="ListBullet"/>
      </w:pPr>
      <w:r w:rsidRPr="00C60643">
        <w:rPr>
          <w:rFonts w:eastAsia="Georgia" w:cs="Georgia"/>
          <w:color w:val="000000"/>
          <w:szCs w:val="20"/>
          <w:lang w:val="es-ES"/>
        </w:rPr>
        <w:t xml:space="preserve">Folleto C - Ventajas e inconvenientes </w:t>
      </w:r>
    </w:p>
    <w:p w:rsidR="00C60643" w:rsidRPr="00C60643" w:rsidRDefault="0019489E" w:rsidP="00C60643">
      <w:pPr>
        <w:pStyle w:val="ListBullet"/>
      </w:pPr>
      <w:r w:rsidRPr="00C60643">
        <w:rPr>
          <w:rFonts w:eastAsia="Georgia" w:cs="Georgia"/>
          <w:color w:val="000000"/>
          <w:szCs w:val="20"/>
          <w:lang w:val="es-ES"/>
        </w:rPr>
        <w:t>Folleto D - Comparación</w:t>
      </w:r>
    </w:p>
    <w:p w:rsidR="002A37BA" w:rsidRPr="00736FB9" w:rsidRDefault="0019489E" w:rsidP="00C60643">
      <w:pPr>
        <w:pStyle w:val="ListBullet"/>
        <w:rPr>
          <w:szCs w:val="28"/>
          <w:lang w:val="es-AR"/>
        </w:rPr>
      </w:pPr>
      <w:r w:rsidRPr="00C60643">
        <w:rPr>
          <w:rFonts w:eastAsia="Georgia" w:cs="Georgia"/>
          <w:color w:val="000000"/>
          <w:szCs w:val="20"/>
          <w:lang w:val="es-ES"/>
        </w:rPr>
        <w:t xml:space="preserve">Folleto E - Tipos de seguro </w:t>
      </w:r>
      <w:r w:rsidRPr="00C60643">
        <w:rPr>
          <w:rFonts w:eastAsia="Georgia" w:cs="Georgia"/>
          <w:color w:val="000000"/>
          <w:szCs w:val="20"/>
          <w:lang w:val="es-ES"/>
        </w:rPr>
        <w:br w:type="page"/>
      </w:r>
    </w:p>
    <w:p w:rsidR="00C60643" w:rsidRPr="00736FB9" w:rsidRDefault="0019489E" w:rsidP="007F140C">
      <w:pPr>
        <w:pStyle w:val="BlockText"/>
        <w:rPr>
          <w:sz w:val="56"/>
          <w:szCs w:val="56"/>
          <w:lang w:val="es-AR"/>
        </w:rPr>
      </w:pPr>
      <w:bookmarkStart w:id="8" w:name="_Toc343777016"/>
      <w:r w:rsidRPr="003148B3">
        <w:rPr>
          <w:rFonts w:eastAsia="Georgia" w:cs="Georgia"/>
          <w:bCs/>
          <w:iCs/>
          <w:color w:val="DC6900"/>
          <w:sz w:val="56"/>
          <w:szCs w:val="56"/>
          <w:lang w:val="es-ES"/>
        </w:rPr>
        <w:lastRenderedPageBreak/>
        <w:t>Preparación de 5 minutos</w:t>
      </w:r>
      <w:bookmarkEnd w:id="8"/>
    </w:p>
    <w:p w:rsidR="00C60643" w:rsidRPr="00736FB9" w:rsidRDefault="0019489E" w:rsidP="00CF32EC">
      <w:pPr>
        <w:pStyle w:val="Heading1"/>
        <w:rPr>
          <w:lang w:val="es-AR"/>
        </w:rPr>
      </w:pPr>
      <w:bookmarkStart w:id="9" w:name="_Toc343777017"/>
      <w:r>
        <w:rPr>
          <w:rFonts w:ascii="Georgia" w:eastAsia="Georgia" w:hAnsi="Georgia" w:cs="Georgia"/>
          <w:iCs/>
          <w:szCs w:val="56"/>
          <w:lang w:val="es-ES"/>
        </w:rPr>
        <w:t>Antecedentes</w:t>
      </w:r>
      <w:bookmarkEnd w:id="9"/>
    </w:p>
    <w:p w:rsidR="00C60643" w:rsidRPr="00736FB9" w:rsidRDefault="0019489E" w:rsidP="00CF32EC">
      <w:pPr>
        <w:pStyle w:val="BodyText"/>
        <w:rPr>
          <w:lang w:val="es-AR"/>
        </w:rPr>
      </w:pPr>
      <w:r w:rsidRPr="00CF32EC">
        <w:rPr>
          <w:rFonts w:eastAsia="Georgia" w:cs="Georgia"/>
          <w:lang w:val="es-ES"/>
        </w:rPr>
        <w:t>A medida que crecemos, adquirimos bienes y empezamos a ganar nuestros ingresos, y debemos considerar cómo protegernos de las pérdidas. El seguro es un factor importante para protegernos a nosotros y a nuestros bienes. Cuando contratamos seguro, permitimos que una compañía maneje los aspectos financieros de la pérdida que hayamos sufrido. Dados los diversos tipos de seguro disponibles para las personas, es importante evaluar los tipos de seguro que son mejores para nuestras necesidades.</w:t>
      </w:r>
    </w:p>
    <w:p w:rsidR="00C60643" w:rsidRDefault="0019489E" w:rsidP="008B379E">
      <w:pPr>
        <w:pStyle w:val="Heading1"/>
      </w:pPr>
      <w:bookmarkStart w:id="10" w:name="_Toc343777018"/>
      <w:r>
        <w:rPr>
          <w:rFonts w:ascii="Georgia" w:eastAsia="Georgia" w:hAnsi="Georgia" w:cs="Georgia"/>
          <w:iCs/>
          <w:szCs w:val="56"/>
          <w:lang w:val="es-ES"/>
        </w:rPr>
        <w:t>Vocabulario</w:t>
      </w:r>
      <w:bookmarkEnd w:id="10"/>
    </w:p>
    <w:p w:rsidR="00C60643" w:rsidRPr="00736FB9" w:rsidRDefault="0019489E" w:rsidP="00CF32EC">
      <w:pPr>
        <w:pStyle w:val="ListBullet"/>
        <w:rPr>
          <w:lang w:val="es-AR"/>
        </w:rPr>
      </w:pPr>
      <w:r w:rsidRPr="008B379E">
        <w:rPr>
          <w:rFonts w:eastAsia="Georgia" w:cs="Georgia"/>
          <w:b/>
          <w:bCs/>
          <w:color w:val="000000"/>
          <w:szCs w:val="20"/>
          <w:lang w:val="es-ES"/>
        </w:rPr>
        <w:t>Seguro</w:t>
      </w:r>
      <w:r w:rsidRPr="008B379E">
        <w:rPr>
          <w:rFonts w:eastAsia="Georgia" w:cs="Georgia"/>
          <w:color w:val="000000"/>
          <w:szCs w:val="20"/>
          <w:lang w:val="es-ES"/>
        </w:rPr>
        <w:t>: contrato por el cual alguien garantiza, por un cargo, pagarle a otra persona el valor de la propiedad si se perdió o dañó (por robo o incendio) o pagarle, en general, un monto especificado por lesión o muerte</w:t>
      </w:r>
    </w:p>
    <w:p w:rsidR="00C60643" w:rsidRPr="00736FB9" w:rsidRDefault="0019489E" w:rsidP="00CF32EC">
      <w:pPr>
        <w:pStyle w:val="ListBullet"/>
        <w:rPr>
          <w:lang w:val="es-AR"/>
        </w:rPr>
      </w:pPr>
      <w:r w:rsidRPr="008B379E">
        <w:rPr>
          <w:rFonts w:eastAsia="Georgia" w:cs="Georgia"/>
          <w:b/>
          <w:bCs/>
          <w:color w:val="000000"/>
          <w:szCs w:val="20"/>
          <w:lang w:val="es-ES"/>
        </w:rPr>
        <w:t>Prima:</w:t>
      </w:r>
      <w:r w:rsidRPr="008B379E">
        <w:rPr>
          <w:rFonts w:eastAsia="Georgia" w:cs="Georgia"/>
          <w:color w:val="000000"/>
          <w:szCs w:val="20"/>
          <w:lang w:val="es-ES"/>
        </w:rPr>
        <w:t xml:space="preserve"> monto pagado por un contrato de seguro</w:t>
      </w:r>
    </w:p>
    <w:p w:rsidR="00C60643" w:rsidRPr="00736FB9" w:rsidRDefault="0019489E" w:rsidP="00CF32EC">
      <w:pPr>
        <w:pStyle w:val="ListBullet"/>
        <w:rPr>
          <w:lang w:val="es-AR"/>
        </w:rPr>
      </w:pPr>
      <w:r w:rsidRPr="008B379E">
        <w:rPr>
          <w:rFonts w:eastAsia="Georgia" w:cs="Georgia"/>
          <w:b/>
          <w:bCs/>
          <w:color w:val="000000"/>
          <w:szCs w:val="20"/>
          <w:lang w:val="es-ES"/>
        </w:rPr>
        <w:t>Beneficiario:</w:t>
      </w:r>
      <w:r w:rsidRPr="008B379E">
        <w:rPr>
          <w:rFonts w:eastAsia="Georgia" w:cs="Georgia"/>
          <w:color w:val="000000"/>
          <w:szCs w:val="20"/>
          <w:lang w:val="es-ES"/>
        </w:rPr>
        <w:t xml:space="preserve"> persona que se beneficia o prevé beneficiarse de algo; persona que recibe el dinero del seguro cuando se distribuyen los fondos de la póliza</w:t>
      </w:r>
    </w:p>
    <w:p w:rsidR="00C60643" w:rsidRPr="00736FB9" w:rsidRDefault="0019489E" w:rsidP="00CF32EC">
      <w:pPr>
        <w:pStyle w:val="ListBullet"/>
        <w:rPr>
          <w:lang w:val="es-AR"/>
        </w:rPr>
      </w:pPr>
      <w:r w:rsidRPr="008B379E">
        <w:rPr>
          <w:rFonts w:eastAsia="Georgia" w:cs="Georgia"/>
          <w:b/>
          <w:bCs/>
          <w:color w:val="000000"/>
          <w:szCs w:val="20"/>
          <w:lang w:val="es-ES"/>
        </w:rPr>
        <w:t>Responsabilidad:</w:t>
      </w:r>
      <w:r w:rsidRPr="008B379E">
        <w:rPr>
          <w:rFonts w:eastAsia="Georgia" w:cs="Georgia"/>
          <w:color w:val="000000"/>
          <w:szCs w:val="20"/>
          <w:lang w:val="es-ES"/>
        </w:rPr>
        <w:t xml:space="preserve"> cubre el costo de los daños o lesiones causados a alguien durante un accidente</w:t>
      </w:r>
    </w:p>
    <w:p w:rsidR="00C60643" w:rsidRPr="00736FB9" w:rsidRDefault="0019489E" w:rsidP="008B379E">
      <w:pPr>
        <w:pStyle w:val="Heading1"/>
        <w:rPr>
          <w:lang w:val="es-AR"/>
        </w:rPr>
      </w:pPr>
      <w:bookmarkStart w:id="11" w:name="_Toc343777019"/>
      <w:r>
        <w:rPr>
          <w:rFonts w:ascii="Georgia" w:eastAsia="Georgia" w:hAnsi="Georgia" w:cs="Georgia"/>
          <w:iCs/>
          <w:szCs w:val="56"/>
          <w:lang w:val="es-ES"/>
        </w:rPr>
        <w:t>Fuentes</w:t>
      </w:r>
      <w:bookmarkEnd w:id="11"/>
    </w:p>
    <w:p w:rsidR="00C60643" w:rsidRPr="00736FB9" w:rsidRDefault="0019489E" w:rsidP="00C60643">
      <w:pPr>
        <w:pStyle w:val="BodyText"/>
        <w:rPr>
          <w:lang w:val="es-AR"/>
        </w:rPr>
      </w:pPr>
      <w:r>
        <w:rPr>
          <w:rFonts w:eastAsia="Georgia" w:cs="Georgia"/>
          <w:lang w:val="es-ES"/>
        </w:rPr>
        <w:t>Información de antecedentes y adaptaciones de vocabulario sobre la base de la información de:</w:t>
      </w:r>
    </w:p>
    <w:p w:rsidR="00C60643" w:rsidRPr="00736FB9" w:rsidRDefault="0019489E" w:rsidP="008B379E">
      <w:pPr>
        <w:pStyle w:val="ListBullet"/>
        <w:rPr>
          <w:lang w:val="es-AR"/>
        </w:rPr>
      </w:pPr>
      <w:r>
        <w:rPr>
          <w:rFonts w:eastAsia="Georgia" w:cs="Georgia"/>
          <w:color w:val="000000"/>
          <w:szCs w:val="20"/>
          <w:lang w:val="es-ES"/>
        </w:rPr>
        <w:t>* Consejo para la educación económica: http://www.councilforeconed.org/news/story.php? story_id=20</w:t>
      </w:r>
    </w:p>
    <w:p w:rsidR="00F074AB" w:rsidRPr="00736FB9" w:rsidRDefault="0019489E" w:rsidP="008B379E">
      <w:pPr>
        <w:pStyle w:val="ListBullet"/>
        <w:rPr>
          <w:lang w:val="es-AR"/>
        </w:rPr>
      </w:pPr>
      <w:r>
        <w:rPr>
          <w:rFonts w:eastAsia="Georgia" w:cs="Georgia"/>
          <w:color w:val="000000"/>
          <w:szCs w:val="20"/>
          <w:lang w:val="es-ES"/>
        </w:rPr>
        <w:t>** Jump$tart, Jump$tart 2006 Preguntas sobre conocimientos financieros:</w:t>
      </w:r>
    </w:p>
    <w:p w:rsidR="00CC1957" w:rsidRDefault="0019489E">
      <w:pPr>
        <w:pStyle w:val="ListBullet"/>
        <w:numPr>
          <w:ilvl w:val="0"/>
          <w:numId w:val="0"/>
        </w:numPr>
        <w:ind w:left="360"/>
      </w:pPr>
      <w:r>
        <w:rPr>
          <w:rFonts w:eastAsia="Georgia" w:cs="Georgia"/>
          <w:color w:val="000000"/>
          <w:szCs w:val="20"/>
          <w:lang w:val="es-ES"/>
        </w:rPr>
        <w:t xml:space="preserve"> </w:t>
      </w:r>
      <w:r w:rsidRPr="00736FB9">
        <w:rPr>
          <w:rFonts w:eastAsia="Georgia" w:cs="Georgia"/>
          <w:color w:val="000000"/>
          <w:szCs w:val="20"/>
          <w:lang w:val="en-US"/>
        </w:rPr>
        <w:t>http://www.savinga dvice.com/tools/quizzes/jumpstart-financial-literacy.html</w:t>
      </w:r>
    </w:p>
    <w:p w:rsidR="00C60643" w:rsidRPr="00736FB9" w:rsidRDefault="0019489E" w:rsidP="008B379E">
      <w:pPr>
        <w:pStyle w:val="ListBullet"/>
        <w:rPr>
          <w:i/>
          <w:lang w:val="es-AR"/>
        </w:rPr>
      </w:pPr>
      <w:r>
        <w:rPr>
          <w:rFonts w:eastAsia="Georgia" w:cs="Georgia"/>
          <w:color w:val="000000"/>
          <w:szCs w:val="20"/>
          <w:lang w:val="es-ES"/>
        </w:rPr>
        <w:t xml:space="preserve">*** Comunicado de prensa del Departamento de Educación de los EE. UU., </w:t>
      </w:r>
      <w:r>
        <w:rPr>
          <w:rFonts w:eastAsia="Georgia" w:cs="Georgia"/>
          <w:i/>
          <w:iCs/>
          <w:color w:val="000000"/>
          <w:szCs w:val="20"/>
          <w:lang w:val="es-ES"/>
        </w:rPr>
        <w:t>Los estudiantes estadounidenses muestran un progreso constante en matemáticas, con puestos altos en el Estudio Internacional de Tendencias en Matemática y Ciencias (Trends in International Mathematics and Science Study, TIMSS) de la comparación internacional de la educación:</w:t>
      </w:r>
    </w:p>
    <w:p w:rsidR="00CC1957" w:rsidRPr="00736FB9" w:rsidRDefault="0019489E">
      <w:pPr>
        <w:pStyle w:val="ListBullet"/>
        <w:numPr>
          <w:ilvl w:val="0"/>
          <w:numId w:val="0"/>
        </w:numPr>
        <w:ind w:left="360"/>
        <w:rPr>
          <w:i/>
          <w:lang w:val="es-AR"/>
        </w:rPr>
      </w:pPr>
      <w:r>
        <w:rPr>
          <w:rFonts w:eastAsia="Georgia" w:cs="Georgia"/>
          <w:i/>
          <w:iCs/>
          <w:color w:val="000000"/>
          <w:szCs w:val="20"/>
          <w:lang w:val="es-ES"/>
        </w:rPr>
        <w:t>http://www.ed.gov/news/pressreleases/2008/12/12092008.html</w:t>
      </w:r>
    </w:p>
    <w:p w:rsidR="00C60643" w:rsidRPr="00736FB9" w:rsidRDefault="0019489E" w:rsidP="008B379E">
      <w:pPr>
        <w:pStyle w:val="ListBullet"/>
        <w:rPr>
          <w:lang w:val="es-AR"/>
        </w:rPr>
      </w:pPr>
      <w:r>
        <w:rPr>
          <w:rFonts w:eastAsia="Georgia" w:cs="Georgia"/>
          <w:color w:val="000000"/>
          <w:szCs w:val="20"/>
          <w:lang w:val="es-ES"/>
        </w:rPr>
        <w:t xml:space="preserve">Vocabulario adaptado del diccionario Merriam Webster para niños: </w:t>
      </w:r>
      <w:hyperlink r:id="rId16" w:history="1">
        <w:r>
          <w:rPr>
            <w:rFonts w:eastAsia="Georgia" w:cs="Georgia"/>
            <w:color w:val="000000"/>
            <w:szCs w:val="20"/>
            <w:lang w:val="es-ES"/>
          </w:rPr>
          <w:t>www.wordcentral.com</w:t>
        </w:r>
      </w:hyperlink>
    </w:p>
    <w:p w:rsidR="00C60643" w:rsidRPr="00736FB9" w:rsidRDefault="0019489E" w:rsidP="008B379E">
      <w:pPr>
        <w:pStyle w:val="ListBullet"/>
        <w:rPr>
          <w:lang w:val="es-AR"/>
        </w:rPr>
      </w:pPr>
      <w:r>
        <w:rPr>
          <w:rFonts w:eastAsia="Georgia" w:cs="Georgia"/>
          <w:color w:val="000000"/>
          <w:szCs w:val="20"/>
          <w:lang w:val="es-ES"/>
        </w:rPr>
        <w:t xml:space="preserve">Definiciones para actividad de coincidencia de seguros, adaptadas del Departamento de Educación del Estado de Oklahoma: </w:t>
      </w:r>
      <w:hyperlink r:id="rId17" w:history="1">
        <w:r>
          <w:rPr>
            <w:rFonts w:eastAsia="Georgia" w:cs="Georgia"/>
            <w:color w:val="000000"/>
            <w:szCs w:val="20"/>
            <w:lang w:val="es-ES"/>
          </w:rPr>
          <w:t>http://sde.state.ok.us/Curriculum/PFLP/Teacher_Guides/Standard_11/Guide_11.2.pdf</w:t>
        </w:r>
      </w:hyperlink>
      <w:r>
        <w:rPr>
          <w:rFonts w:eastAsia="Georgia" w:cs="Georgia"/>
          <w:color w:val="000000"/>
          <w:szCs w:val="20"/>
          <w:lang w:val="es-ES"/>
        </w:rPr>
        <w:t xml:space="preserve"> </w:t>
      </w:r>
    </w:p>
    <w:p w:rsidR="00C60643" w:rsidRPr="00736FB9" w:rsidRDefault="0019489E" w:rsidP="008B379E">
      <w:pPr>
        <w:pStyle w:val="ListBullet"/>
        <w:rPr>
          <w:lang w:val="es-AR"/>
        </w:rPr>
      </w:pPr>
      <w:r>
        <w:rPr>
          <w:rFonts w:eastAsia="Georgia" w:cs="Georgia"/>
          <w:color w:val="000000"/>
          <w:szCs w:val="20"/>
          <w:lang w:val="es-ES"/>
        </w:rPr>
        <w:t>Descriptores de seguro adaptados del Instituto de Información sobre Seguro: www.iii.org</w:t>
      </w:r>
    </w:p>
    <w:p w:rsidR="008B379E" w:rsidRPr="00736FB9" w:rsidRDefault="0019489E">
      <w:pPr>
        <w:rPr>
          <w:rFonts w:asciiTheme="majorHAnsi" w:eastAsiaTheme="majorEastAsia" w:hAnsiTheme="majorHAnsi" w:cstheme="majorBidi"/>
          <w:b/>
          <w:bCs/>
          <w:i/>
          <w:sz w:val="56"/>
          <w:szCs w:val="28"/>
          <w:lang w:val="es-AR"/>
        </w:rPr>
      </w:pPr>
      <w:r w:rsidRPr="00736FB9">
        <w:rPr>
          <w:lang w:val="es-AR"/>
        </w:rPr>
        <w:br w:type="page"/>
      </w:r>
    </w:p>
    <w:p w:rsidR="00C60643" w:rsidRPr="00736FB9" w:rsidRDefault="0019489E" w:rsidP="008B379E">
      <w:pPr>
        <w:pStyle w:val="Heading1"/>
        <w:rPr>
          <w:lang w:val="es-AR"/>
        </w:rPr>
      </w:pPr>
      <w:bookmarkStart w:id="12" w:name="_Toc343777020"/>
      <w:r>
        <w:rPr>
          <w:rFonts w:ascii="Georgia" w:eastAsia="Georgia" w:hAnsi="Georgia" w:cs="Georgia"/>
          <w:iCs/>
          <w:szCs w:val="56"/>
          <w:lang w:val="es-ES"/>
        </w:rPr>
        <w:lastRenderedPageBreak/>
        <w:t>Actividades de la lección</w:t>
      </w:r>
      <w:bookmarkEnd w:id="12"/>
    </w:p>
    <w:p w:rsidR="00C60643" w:rsidRPr="00736FB9" w:rsidRDefault="0019489E" w:rsidP="008B379E">
      <w:pPr>
        <w:pStyle w:val="Heading2"/>
        <w:rPr>
          <w:lang w:val="es-AR"/>
        </w:rPr>
      </w:pPr>
      <w:r>
        <w:rPr>
          <w:rFonts w:ascii="Georgia" w:eastAsia="Georgia" w:hAnsi="Georgia" w:cs="Georgia"/>
          <w:iCs/>
          <w:color w:val="DC6900"/>
          <w:szCs w:val="32"/>
          <w:lang w:val="es-ES"/>
        </w:rPr>
        <w:t xml:space="preserve">Saludar </w:t>
      </w:r>
    </w:p>
    <w:p w:rsidR="00C60643" w:rsidRPr="00736FB9" w:rsidRDefault="0019489E" w:rsidP="00C60643">
      <w:pPr>
        <w:pStyle w:val="BodyText"/>
        <w:rPr>
          <w:lang w:val="es-AR"/>
        </w:rPr>
      </w:pPr>
      <w:r w:rsidRPr="008B379E">
        <w:rPr>
          <w:rFonts w:eastAsia="Georgia" w:cs="Georgia"/>
          <w:b/>
          <w:bCs/>
          <w:lang w:val="es-ES"/>
        </w:rPr>
        <w:t>Diga:</w:t>
      </w:r>
      <w:r w:rsidRPr="008B379E">
        <w:rPr>
          <w:rFonts w:eastAsia="Georgia" w:cs="Georgia"/>
          <w:lang w:val="es-ES"/>
        </w:rPr>
        <w:t xml:space="preserve"> Hola a todos.</w:t>
      </w:r>
      <w:r w:rsidR="00736FB9">
        <w:rPr>
          <w:rFonts w:eastAsia="Georgia" w:cs="Georgia"/>
          <w:lang w:val="es-ES"/>
        </w:rPr>
        <w:t xml:space="preserve"> </w:t>
      </w:r>
      <w:r w:rsidRPr="008B379E">
        <w:rPr>
          <w:rFonts w:eastAsia="Georgia" w:cs="Georgia"/>
          <w:lang w:val="es-ES"/>
        </w:rPr>
        <w:t>Mi nombre es ________________. Es un placer estar aquí hoy. Me entusiasma trabajar con ustedes y creo que vamos a aprender mucho.</w:t>
      </w:r>
    </w:p>
    <w:p w:rsidR="00C60643" w:rsidRPr="00736FB9" w:rsidRDefault="0019489E" w:rsidP="008B379E">
      <w:pPr>
        <w:pStyle w:val="Heading2"/>
        <w:rPr>
          <w:lang w:val="es-AR"/>
        </w:rPr>
      </w:pPr>
      <w:r>
        <w:rPr>
          <w:rFonts w:ascii="Georgia" w:eastAsia="Georgia" w:hAnsi="Georgia" w:cs="Georgia"/>
          <w:iCs/>
          <w:color w:val="DC6900"/>
          <w:szCs w:val="32"/>
          <w:lang w:val="es-ES"/>
        </w:rPr>
        <w:t xml:space="preserve">Actividad A - Actividad de coincidencia de seguros (10 minutos) </w:t>
      </w:r>
    </w:p>
    <w:p w:rsidR="00C60643" w:rsidRPr="008A3551" w:rsidRDefault="0019489E" w:rsidP="008B379E">
      <w:pPr>
        <w:pStyle w:val="Heading3"/>
        <w:rPr>
          <w:lang w:val="es-ES"/>
        </w:rPr>
      </w:pPr>
      <w:r>
        <w:rPr>
          <w:rFonts w:ascii="Georgia" w:eastAsia="Georgia" w:hAnsi="Georgia" w:cs="Georgia"/>
          <w:iCs/>
          <w:color w:val="DC6900"/>
          <w:szCs w:val="32"/>
          <w:lang w:val="es-ES"/>
        </w:rPr>
        <w:t>Materiales</w:t>
      </w:r>
    </w:p>
    <w:p w:rsidR="00C60643" w:rsidRPr="008A3551" w:rsidRDefault="0019489E" w:rsidP="008B379E">
      <w:pPr>
        <w:pStyle w:val="Heading4"/>
        <w:rPr>
          <w:lang w:val="es-ES"/>
        </w:rPr>
      </w:pPr>
      <w:r>
        <w:rPr>
          <w:rFonts w:ascii="Georgia" w:eastAsia="Georgia" w:hAnsi="Georgia" w:cs="Georgia"/>
          <w:color w:val="DC6900"/>
          <w:szCs w:val="32"/>
          <w:lang w:val="es-ES"/>
        </w:rPr>
        <w:t>Clase/Grupo</w:t>
      </w:r>
    </w:p>
    <w:p w:rsidR="00C60643" w:rsidRPr="00736FB9" w:rsidRDefault="0019489E" w:rsidP="008B379E">
      <w:pPr>
        <w:pStyle w:val="ListBullet"/>
        <w:rPr>
          <w:lang w:val="es-AR"/>
        </w:rPr>
      </w:pPr>
      <w:r>
        <w:rPr>
          <w:rFonts w:eastAsia="Georgia" w:cs="Georgia"/>
          <w:color w:val="000000"/>
          <w:szCs w:val="20"/>
          <w:lang w:val="es-ES"/>
        </w:rPr>
        <w:t>Papel para gráficos O pizarrón/pizarra blanca/proyector</w:t>
      </w:r>
    </w:p>
    <w:p w:rsidR="00C60643" w:rsidRDefault="0019489E" w:rsidP="008B379E">
      <w:pPr>
        <w:pStyle w:val="ListBullet"/>
      </w:pPr>
      <w:r>
        <w:rPr>
          <w:rFonts w:eastAsia="Georgia" w:cs="Georgia"/>
          <w:color w:val="000000"/>
          <w:szCs w:val="20"/>
          <w:lang w:val="es-ES"/>
        </w:rPr>
        <w:t xml:space="preserve">Marcadores </w:t>
      </w:r>
    </w:p>
    <w:p w:rsidR="00C60643" w:rsidRPr="00736FB9" w:rsidRDefault="0019489E" w:rsidP="008B379E">
      <w:pPr>
        <w:pStyle w:val="ListBullet"/>
        <w:rPr>
          <w:lang w:val="es-AR"/>
        </w:rPr>
      </w:pPr>
      <w:r>
        <w:rPr>
          <w:rFonts w:eastAsia="Georgia" w:cs="Georgia"/>
          <w:color w:val="000000"/>
          <w:szCs w:val="20"/>
          <w:lang w:val="es-ES"/>
        </w:rPr>
        <w:t>Respuestas del Folleto A - Tipos de seguro (1 copia para el facilitador)</w:t>
      </w:r>
    </w:p>
    <w:p w:rsidR="00C60643" w:rsidRPr="00736FB9" w:rsidRDefault="0019489E" w:rsidP="008B379E">
      <w:pPr>
        <w:pStyle w:val="Heading4"/>
        <w:rPr>
          <w:lang w:val="es-AR"/>
        </w:rPr>
      </w:pPr>
      <w:r>
        <w:rPr>
          <w:rFonts w:ascii="Georgia" w:eastAsia="Georgia" w:hAnsi="Georgia" w:cs="Georgia"/>
          <w:color w:val="DC6900"/>
          <w:szCs w:val="32"/>
          <w:lang w:val="es-ES"/>
        </w:rPr>
        <w:t>Estudiante (uno por cada estudiante)</w:t>
      </w:r>
    </w:p>
    <w:p w:rsidR="00C60643" w:rsidRDefault="0019489E" w:rsidP="008B379E">
      <w:pPr>
        <w:pStyle w:val="ListBullet"/>
      </w:pPr>
      <w:r>
        <w:rPr>
          <w:rFonts w:eastAsia="Georgia" w:cs="Georgia"/>
          <w:color w:val="000000"/>
          <w:szCs w:val="20"/>
          <w:lang w:val="es-ES"/>
        </w:rPr>
        <w:t xml:space="preserve">Folleto A - Tipos de seguro </w:t>
      </w:r>
    </w:p>
    <w:p w:rsidR="00D350EE" w:rsidRPr="00736FB9" w:rsidRDefault="0019489E" w:rsidP="00C60643">
      <w:pPr>
        <w:pStyle w:val="BodyText"/>
        <w:rPr>
          <w:lang w:val="es-AR"/>
        </w:rPr>
      </w:pPr>
      <w:r w:rsidRPr="008B379E">
        <w:rPr>
          <w:rFonts w:eastAsia="Georgia" w:cs="Georgia"/>
          <w:b/>
          <w:bCs/>
          <w:lang w:val="es-ES"/>
        </w:rPr>
        <w:t>Diga:</w:t>
      </w:r>
      <w:r w:rsidRPr="008B379E">
        <w:rPr>
          <w:rFonts w:eastAsia="Georgia" w:cs="Georgia"/>
          <w:lang w:val="es-ES"/>
        </w:rPr>
        <w:t xml:space="preserve"> Hoy hablaremos sobre seguro. Seguramente, han visto todo tipo de comerciales de seguros en televisión.</w:t>
      </w:r>
    </w:p>
    <w:p w:rsidR="00D350EE" w:rsidRPr="00736FB9" w:rsidRDefault="0019489E" w:rsidP="00C60643">
      <w:pPr>
        <w:pStyle w:val="BodyText"/>
        <w:rPr>
          <w:lang w:val="es-AR"/>
        </w:rPr>
      </w:pPr>
      <w:r w:rsidRPr="008B379E">
        <w:rPr>
          <w:rFonts w:eastAsia="Georgia" w:cs="Georgia"/>
          <w:b/>
          <w:bCs/>
          <w:lang w:val="es-ES"/>
        </w:rPr>
        <w:t>Pregunte:</w:t>
      </w:r>
      <w:r w:rsidR="00736FB9">
        <w:rPr>
          <w:rFonts w:eastAsia="Georgia" w:cs="Georgia"/>
          <w:b/>
          <w:bCs/>
          <w:lang w:val="es-ES"/>
        </w:rPr>
        <w:t xml:space="preserve"> </w:t>
      </w:r>
      <w:r w:rsidRPr="008B379E">
        <w:rPr>
          <w:rFonts w:eastAsia="Georgia" w:cs="Georgia"/>
          <w:lang w:val="es-ES"/>
        </w:rPr>
        <w:t xml:space="preserve">¿Cuáles son algunas de las compañías de seguros que han visto publicitadas en televisión? </w:t>
      </w:r>
    </w:p>
    <w:p w:rsidR="00C60643" w:rsidRPr="00736FB9" w:rsidRDefault="0019489E" w:rsidP="00C60643">
      <w:pPr>
        <w:pStyle w:val="BodyText"/>
        <w:rPr>
          <w:lang w:val="es-AR"/>
        </w:rPr>
      </w:pPr>
      <w:r w:rsidRPr="008B379E">
        <w:rPr>
          <w:rFonts w:eastAsia="Georgia" w:cs="Georgia"/>
          <w:b/>
          <w:bCs/>
          <w:lang w:val="es-ES"/>
        </w:rPr>
        <w:t>Seleccione</w:t>
      </w:r>
      <w:r w:rsidRPr="008B379E">
        <w:rPr>
          <w:rFonts w:eastAsia="Georgia" w:cs="Georgia"/>
          <w:lang w:val="es-ES"/>
        </w:rPr>
        <w:t xml:space="preserve"> voluntarios para compartir sus ideas.</w:t>
      </w:r>
      <w:r w:rsidR="00736FB9">
        <w:rPr>
          <w:rFonts w:eastAsia="Georgia" w:cs="Georgia"/>
          <w:lang w:val="es-ES"/>
        </w:rPr>
        <w:t xml:space="preserve"> </w:t>
      </w:r>
    </w:p>
    <w:p w:rsidR="00C60643" w:rsidRPr="00736FB9" w:rsidRDefault="0019489E" w:rsidP="00C60643">
      <w:pPr>
        <w:pStyle w:val="BodyText"/>
        <w:rPr>
          <w:lang w:val="es-AR"/>
        </w:rPr>
      </w:pPr>
      <w:r w:rsidRPr="008B379E">
        <w:rPr>
          <w:rFonts w:eastAsia="Georgia" w:cs="Georgia"/>
          <w:b/>
          <w:bCs/>
          <w:lang w:val="es-ES"/>
        </w:rPr>
        <w:t>Nota:</w:t>
      </w:r>
      <w:r w:rsidRPr="008B379E">
        <w:rPr>
          <w:rFonts w:eastAsia="Georgia" w:cs="Georgia"/>
          <w:lang w:val="es-ES"/>
        </w:rPr>
        <w:t xml:space="preserve"> Si los estudiantes no saben qué contestar, dé algunas pistas. Por ejemplo, puede cantar el jingle publicitario “Like a good neighbor” para hacerles acordar a los estudiantes sobre State Farm o mencionar el</w:t>
      </w:r>
      <w:r w:rsidR="00736FB9">
        <w:rPr>
          <w:rFonts w:eastAsia="Georgia" w:cs="Georgia"/>
          <w:lang w:val="es-ES"/>
        </w:rPr>
        <w:t xml:space="preserve"> </w:t>
      </w:r>
      <w:r w:rsidRPr="008B379E">
        <w:rPr>
          <w:rFonts w:eastAsia="Georgia" w:cs="Georgia"/>
          <w:lang w:val="es-ES"/>
        </w:rPr>
        <w:t>lagarto de Geico, o decir “you’re in good hands with…”.</w:t>
      </w:r>
    </w:p>
    <w:p w:rsidR="00D350EE" w:rsidRPr="00736FB9" w:rsidRDefault="0019489E" w:rsidP="00C60643">
      <w:pPr>
        <w:pStyle w:val="BodyText"/>
        <w:rPr>
          <w:lang w:val="es-AR"/>
        </w:rPr>
      </w:pPr>
      <w:r w:rsidRPr="008B379E">
        <w:rPr>
          <w:rFonts w:eastAsia="Georgia" w:cs="Georgia"/>
          <w:b/>
          <w:bCs/>
          <w:lang w:val="es-ES"/>
        </w:rPr>
        <w:t>Diga:</w:t>
      </w:r>
      <w:r w:rsidRPr="008B379E">
        <w:rPr>
          <w:rFonts w:eastAsia="Georgia" w:cs="Georgia"/>
          <w:lang w:val="es-ES"/>
        </w:rPr>
        <w:t xml:space="preserve"> Parece que todos tenemos algunas ideas sobre diferentes compañías de seguro existentes. Este puede ser un buen momento para definir realmente el término seguro.</w:t>
      </w:r>
    </w:p>
    <w:p w:rsidR="00D350EE" w:rsidRPr="00736FB9" w:rsidRDefault="0019489E" w:rsidP="00C60643">
      <w:pPr>
        <w:pStyle w:val="BodyText"/>
        <w:rPr>
          <w:lang w:val="es-AR"/>
        </w:rPr>
      </w:pPr>
      <w:r w:rsidRPr="008B379E">
        <w:rPr>
          <w:rFonts w:eastAsia="Georgia" w:cs="Georgia"/>
          <w:b/>
          <w:bCs/>
          <w:lang w:val="es-ES"/>
        </w:rPr>
        <w:t>Escriba:</w:t>
      </w:r>
      <w:r w:rsidRPr="008B379E">
        <w:rPr>
          <w:rFonts w:eastAsia="Georgia" w:cs="Georgia"/>
          <w:lang w:val="es-ES"/>
        </w:rPr>
        <w:t xml:space="preserve"> El seguro es un contrato por el cual alguien garantiza, por un cargo, pagarle a otra persona el valor de la propiedad si se perdió o dañó (por robo o incendio) o pagarle, en general, un monto especificado por lesión o muerte [Puede parafrasear o acortar esta definición mientras siga intacta la idea esencial].</w:t>
      </w:r>
    </w:p>
    <w:p w:rsidR="00C60643" w:rsidRPr="00736FB9" w:rsidRDefault="0019489E" w:rsidP="00C60643">
      <w:pPr>
        <w:pStyle w:val="BodyText"/>
        <w:rPr>
          <w:lang w:val="es-AR"/>
        </w:rPr>
      </w:pPr>
      <w:r w:rsidRPr="008B379E">
        <w:rPr>
          <w:rFonts w:eastAsia="Georgia" w:cs="Georgia"/>
          <w:b/>
          <w:bCs/>
          <w:lang w:val="es-ES"/>
        </w:rPr>
        <w:t>Diga:</w:t>
      </w:r>
      <w:r w:rsidRPr="008B379E">
        <w:rPr>
          <w:rFonts w:eastAsia="Georgia" w:cs="Georgia"/>
          <w:lang w:val="es-ES"/>
        </w:rPr>
        <w:t xml:space="preserve"> Estamos hablando, fundamentalmente, de un contrato que firman para protegerse de algún tipo de pérdida. Hay muchas formas de experimentar pérdida y, por eso, hay muchos tipos diferentes de seguro. </w:t>
      </w:r>
    </w:p>
    <w:p w:rsidR="00D350EE" w:rsidRPr="00736FB9" w:rsidRDefault="0019489E" w:rsidP="00C60643">
      <w:pPr>
        <w:pStyle w:val="BodyText"/>
        <w:rPr>
          <w:lang w:val="es-AR"/>
        </w:rPr>
      </w:pPr>
      <w:r w:rsidRPr="008B379E">
        <w:rPr>
          <w:rFonts w:eastAsia="Georgia" w:cs="Georgia"/>
          <w:b/>
          <w:bCs/>
          <w:lang w:val="es-ES"/>
        </w:rPr>
        <w:t>Diga:</w:t>
      </w:r>
      <w:r w:rsidRPr="008B379E">
        <w:rPr>
          <w:rFonts w:eastAsia="Georgia" w:cs="Georgia"/>
          <w:lang w:val="es-ES"/>
        </w:rPr>
        <w:t xml:space="preserve"> Ahora debemos hacer un trabajo para ver si sabemos todo sobre los diferentes tipos de seguro que existen. Les pasaré una planilla con las descripciones de los tipos diferentes de seguro y los nombres de diferentes tipos de seguro. Su trabajo es ver si pueden hacer coincidir cada tipo de seguro con la descripción correcta.</w:t>
      </w:r>
    </w:p>
    <w:p w:rsidR="00D350EE" w:rsidRPr="00736FB9" w:rsidRDefault="0019489E" w:rsidP="00C60643">
      <w:pPr>
        <w:pStyle w:val="BodyText"/>
        <w:rPr>
          <w:lang w:val="es-AR"/>
        </w:rPr>
      </w:pPr>
      <w:r w:rsidRPr="008B379E">
        <w:rPr>
          <w:rFonts w:eastAsia="Georgia" w:cs="Georgia"/>
          <w:b/>
          <w:bCs/>
          <w:lang w:val="es-ES"/>
        </w:rPr>
        <w:t>Distribuya</w:t>
      </w:r>
      <w:r w:rsidRPr="008B379E">
        <w:rPr>
          <w:rFonts w:eastAsia="Georgia" w:cs="Georgia"/>
          <w:lang w:val="es-ES"/>
        </w:rPr>
        <w:t xml:space="preserve"> el Folleto A.</w:t>
      </w:r>
    </w:p>
    <w:p w:rsidR="00D350EE" w:rsidRPr="00736FB9" w:rsidRDefault="0019489E" w:rsidP="00C60643">
      <w:pPr>
        <w:pStyle w:val="BodyText"/>
        <w:rPr>
          <w:lang w:val="es-AR"/>
        </w:rPr>
      </w:pPr>
      <w:r w:rsidRPr="008B379E">
        <w:rPr>
          <w:rFonts w:eastAsia="Georgia" w:cs="Georgia"/>
          <w:b/>
          <w:bCs/>
          <w:lang w:val="es-ES"/>
        </w:rPr>
        <w:t>Diga:</w:t>
      </w:r>
      <w:r w:rsidRPr="008B379E">
        <w:rPr>
          <w:rFonts w:eastAsia="Georgia" w:cs="Georgia"/>
          <w:lang w:val="es-ES"/>
        </w:rPr>
        <w:t xml:space="preserve"> Tienen 5 minutos. Hagan lo posible y repasaremos esto cuando se acabe el tiempo.</w:t>
      </w:r>
    </w:p>
    <w:p w:rsidR="00D350EE" w:rsidRPr="00736FB9" w:rsidRDefault="0019489E" w:rsidP="00C60643">
      <w:pPr>
        <w:pStyle w:val="BodyText"/>
        <w:rPr>
          <w:lang w:val="es-AR"/>
        </w:rPr>
      </w:pPr>
      <w:r w:rsidRPr="008B379E">
        <w:rPr>
          <w:rFonts w:eastAsia="Georgia" w:cs="Georgia"/>
          <w:b/>
          <w:bCs/>
          <w:lang w:val="es-ES"/>
        </w:rPr>
        <w:t>Dé</w:t>
      </w:r>
      <w:r w:rsidRPr="008B379E">
        <w:rPr>
          <w:rFonts w:eastAsia="Georgia" w:cs="Georgia"/>
          <w:lang w:val="es-ES"/>
        </w:rPr>
        <w:t xml:space="preserve"> a los estudiantes 5 minutos para completar la planilla.</w:t>
      </w:r>
    </w:p>
    <w:p w:rsidR="00D350EE" w:rsidRPr="00736FB9" w:rsidRDefault="0019489E" w:rsidP="00C60643">
      <w:pPr>
        <w:pStyle w:val="BodyText"/>
        <w:rPr>
          <w:lang w:val="es-AR"/>
        </w:rPr>
      </w:pPr>
      <w:r w:rsidRPr="008B379E">
        <w:rPr>
          <w:rFonts w:eastAsia="Georgia" w:cs="Georgia"/>
          <w:b/>
          <w:bCs/>
          <w:lang w:val="es-ES"/>
        </w:rPr>
        <w:lastRenderedPageBreak/>
        <w:t>Diga:</w:t>
      </w:r>
      <w:r w:rsidRPr="008B379E">
        <w:rPr>
          <w:rFonts w:eastAsia="Georgia" w:cs="Georgia"/>
          <w:lang w:val="es-ES"/>
        </w:rPr>
        <w:t xml:space="preserve"> Bien, veamos cómo les fue. Escuchen con atención mientras leo las respuestas correctas. Asegúrense de hacer los cambios para tener la respuesta correcta, porque necesitarán esto para la siguiente actividad.</w:t>
      </w:r>
    </w:p>
    <w:p w:rsidR="00D350EE" w:rsidRPr="00736FB9" w:rsidRDefault="0019489E" w:rsidP="00C60643">
      <w:pPr>
        <w:pStyle w:val="BodyText"/>
        <w:rPr>
          <w:lang w:val="es-AR"/>
        </w:rPr>
      </w:pPr>
      <w:r w:rsidRPr="008B379E">
        <w:rPr>
          <w:rFonts w:eastAsia="Georgia" w:cs="Georgia"/>
          <w:b/>
          <w:bCs/>
          <w:lang w:val="es-ES"/>
        </w:rPr>
        <w:t>Lea</w:t>
      </w:r>
      <w:r w:rsidRPr="008B379E">
        <w:rPr>
          <w:rFonts w:eastAsia="Georgia" w:cs="Georgia"/>
          <w:lang w:val="es-ES"/>
        </w:rPr>
        <w:t xml:space="preserve"> cada número (de la Hoja de respuestas del Folleto A) y luego la respuesta correcta que corresponda (“el número 1 es a, el número 2 es b”, etc.).</w:t>
      </w:r>
    </w:p>
    <w:p w:rsidR="002802CB" w:rsidRPr="00736FB9" w:rsidRDefault="0019489E" w:rsidP="00C60643">
      <w:pPr>
        <w:pStyle w:val="BodyText"/>
        <w:rPr>
          <w:lang w:val="es-AR"/>
        </w:rPr>
      </w:pPr>
      <w:r w:rsidRPr="008B379E">
        <w:rPr>
          <w:rFonts w:eastAsia="Georgia" w:cs="Georgia"/>
          <w:b/>
          <w:bCs/>
          <w:lang w:val="es-ES"/>
        </w:rPr>
        <w:t>Pregunte:</w:t>
      </w:r>
      <w:r w:rsidR="00736FB9">
        <w:rPr>
          <w:rFonts w:eastAsia="Georgia" w:cs="Georgia"/>
          <w:b/>
          <w:bCs/>
          <w:lang w:val="es-ES"/>
        </w:rPr>
        <w:t xml:space="preserve"> </w:t>
      </w:r>
      <w:r w:rsidRPr="008B379E">
        <w:rPr>
          <w:rFonts w:eastAsia="Georgia" w:cs="Georgia"/>
          <w:lang w:val="es-ES"/>
        </w:rPr>
        <w:t>¿Cómo les ha ido? ¿Alguno tiene alguna pregunta?</w:t>
      </w:r>
    </w:p>
    <w:p w:rsidR="00D350EE" w:rsidRPr="00736FB9" w:rsidRDefault="0019489E" w:rsidP="00C60643">
      <w:pPr>
        <w:pStyle w:val="BodyText"/>
        <w:rPr>
          <w:lang w:val="es-AR"/>
        </w:rPr>
      </w:pPr>
      <w:r w:rsidRPr="002802CB">
        <w:rPr>
          <w:rFonts w:eastAsia="Georgia" w:cs="Georgia"/>
          <w:b/>
          <w:bCs/>
          <w:lang w:val="es-ES"/>
        </w:rPr>
        <w:t>Deje</w:t>
      </w:r>
      <w:r w:rsidRPr="002802CB">
        <w:rPr>
          <w:rFonts w:eastAsia="Georgia" w:cs="Georgia"/>
          <w:lang w:val="es-ES"/>
        </w:rPr>
        <w:t xml:space="preserve"> a los estudiantes un momento para responder.</w:t>
      </w:r>
    </w:p>
    <w:p w:rsidR="00C60643" w:rsidRPr="00736FB9" w:rsidRDefault="0019489E" w:rsidP="00C60643">
      <w:pPr>
        <w:pStyle w:val="BodyText"/>
        <w:rPr>
          <w:lang w:val="es-AR"/>
        </w:rPr>
      </w:pPr>
      <w:r w:rsidRPr="008B379E">
        <w:rPr>
          <w:rFonts w:eastAsia="Georgia" w:cs="Georgia"/>
          <w:b/>
          <w:bCs/>
          <w:lang w:val="es-ES"/>
        </w:rPr>
        <w:t>Diga:</w:t>
      </w:r>
      <w:r w:rsidRPr="008B379E">
        <w:rPr>
          <w:rFonts w:eastAsia="Georgia" w:cs="Georgia"/>
          <w:lang w:val="es-ES"/>
        </w:rPr>
        <w:t xml:space="preserve"> Bien, continuemos para que podamos entender este tema un poco mejor.</w:t>
      </w:r>
    </w:p>
    <w:p w:rsidR="00C60643" w:rsidRPr="00736FB9" w:rsidRDefault="0019489E" w:rsidP="0065008B">
      <w:pPr>
        <w:pStyle w:val="Heading2"/>
        <w:rPr>
          <w:lang w:val="es-AR"/>
        </w:rPr>
      </w:pPr>
      <w:r>
        <w:rPr>
          <w:rFonts w:ascii="Georgia" w:eastAsia="Georgia" w:hAnsi="Georgia" w:cs="Georgia"/>
          <w:iCs/>
          <w:color w:val="DC6900"/>
          <w:szCs w:val="32"/>
          <w:lang w:val="es-ES"/>
        </w:rPr>
        <w:t xml:space="preserve">Actividad B - Cómo entender nuestras cambiantes necesidades de seguro (10 minutos) </w:t>
      </w:r>
    </w:p>
    <w:p w:rsidR="00C60643" w:rsidRPr="00736FB9" w:rsidRDefault="0019489E" w:rsidP="0065008B">
      <w:pPr>
        <w:pStyle w:val="Heading3"/>
        <w:rPr>
          <w:lang w:val="es-AR"/>
        </w:rPr>
      </w:pPr>
      <w:r>
        <w:rPr>
          <w:rFonts w:ascii="Georgia" w:eastAsia="Georgia" w:hAnsi="Georgia" w:cs="Georgia"/>
          <w:iCs/>
          <w:color w:val="DC6900"/>
          <w:szCs w:val="32"/>
          <w:lang w:val="es-ES"/>
        </w:rPr>
        <w:t>Materiales</w:t>
      </w:r>
    </w:p>
    <w:p w:rsidR="00C60643" w:rsidRPr="00736FB9" w:rsidRDefault="0019489E" w:rsidP="0065008B">
      <w:pPr>
        <w:pStyle w:val="Heading4"/>
        <w:rPr>
          <w:lang w:val="es-AR"/>
        </w:rPr>
      </w:pPr>
      <w:r>
        <w:rPr>
          <w:rFonts w:ascii="Georgia" w:eastAsia="Georgia" w:hAnsi="Georgia" w:cs="Georgia"/>
          <w:color w:val="DC6900"/>
          <w:szCs w:val="32"/>
          <w:lang w:val="es-ES"/>
        </w:rPr>
        <w:t>Estudiante (uno por estudiante)</w:t>
      </w:r>
    </w:p>
    <w:p w:rsidR="00C60643" w:rsidRPr="00736FB9" w:rsidRDefault="0019489E" w:rsidP="0065008B">
      <w:pPr>
        <w:pStyle w:val="ListBullet"/>
        <w:rPr>
          <w:lang w:val="es-AR"/>
        </w:rPr>
      </w:pPr>
      <w:r>
        <w:rPr>
          <w:rFonts w:eastAsia="Georgia" w:cs="Georgia"/>
          <w:color w:val="000000"/>
          <w:szCs w:val="20"/>
          <w:lang w:val="es-ES"/>
        </w:rPr>
        <w:t>Folleto B - Cómo calificar sus necesidades de seguro</w:t>
      </w:r>
    </w:p>
    <w:p w:rsidR="00D350EE" w:rsidRPr="00736FB9" w:rsidRDefault="0019489E" w:rsidP="00C60643">
      <w:pPr>
        <w:pStyle w:val="BodyText"/>
        <w:rPr>
          <w:lang w:val="es-AR"/>
        </w:rPr>
      </w:pPr>
      <w:r w:rsidRPr="00722EA2">
        <w:rPr>
          <w:rFonts w:eastAsia="Georgia" w:cs="Georgia"/>
          <w:b/>
          <w:bCs/>
          <w:lang w:val="es-ES"/>
        </w:rPr>
        <w:t>Diga:</w:t>
      </w:r>
      <w:r w:rsidRPr="00722EA2">
        <w:rPr>
          <w:rFonts w:eastAsia="Georgia" w:cs="Georgia"/>
          <w:lang w:val="es-ES"/>
        </w:rPr>
        <w:t xml:space="preserve"> Pueden ver de nuestra última actividad, que hay todo tipo de seguros. Recuerden que dijimos que el seguro está diseñado para ayudar a protegernos de las pérdidas. Como una compañía de seguros protege las cosas que valoramos, debemos pagar esa protección. El monto que pagamos se llama prima. </w:t>
      </w:r>
    </w:p>
    <w:p w:rsidR="00D350EE" w:rsidRPr="00736FB9" w:rsidRDefault="0019489E" w:rsidP="00C60643">
      <w:pPr>
        <w:pStyle w:val="BodyText"/>
        <w:rPr>
          <w:lang w:val="es-AR"/>
        </w:rPr>
      </w:pPr>
      <w:r w:rsidRPr="00722EA2">
        <w:rPr>
          <w:rFonts w:eastAsia="Georgia" w:cs="Georgia"/>
          <w:b/>
          <w:bCs/>
          <w:lang w:val="es-ES"/>
        </w:rPr>
        <w:t>Anote</w:t>
      </w:r>
      <w:r w:rsidRPr="00722EA2">
        <w:rPr>
          <w:rFonts w:eastAsia="Georgia" w:cs="Georgia"/>
          <w:lang w:val="es-ES"/>
        </w:rPr>
        <w:t xml:space="preserve"> la palabra “prima” en la pizarra/papel para gráficos.</w:t>
      </w:r>
    </w:p>
    <w:p w:rsidR="00D350EE" w:rsidRPr="00736FB9" w:rsidRDefault="0019489E" w:rsidP="00C60643">
      <w:pPr>
        <w:pStyle w:val="BodyText"/>
        <w:rPr>
          <w:lang w:val="es-AR"/>
        </w:rPr>
      </w:pPr>
      <w:r w:rsidRPr="00722EA2">
        <w:rPr>
          <w:rFonts w:eastAsia="Georgia" w:cs="Georgia"/>
          <w:b/>
          <w:bCs/>
          <w:lang w:val="es-ES"/>
        </w:rPr>
        <w:t>Diga:</w:t>
      </w:r>
      <w:r w:rsidRPr="00722EA2">
        <w:rPr>
          <w:rFonts w:eastAsia="Georgia" w:cs="Georgia"/>
          <w:lang w:val="es-ES"/>
        </w:rPr>
        <w:t xml:space="preserve"> Eso significa que para todo lo que aseguren, deberán pagar un precio.</w:t>
      </w:r>
    </w:p>
    <w:p w:rsidR="00D350EE" w:rsidRPr="00736FB9" w:rsidRDefault="0019489E" w:rsidP="00C60643">
      <w:pPr>
        <w:pStyle w:val="BodyText"/>
        <w:rPr>
          <w:lang w:val="es-AR"/>
        </w:rPr>
      </w:pPr>
      <w:r w:rsidRPr="00722EA2">
        <w:rPr>
          <w:rFonts w:eastAsia="Georgia" w:cs="Georgia"/>
          <w:b/>
          <w:bCs/>
          <w:lang w:val="es-ES"/>
        </w:rPr>
        <w:t>Diga:</w:t>
      </w:r>
      <w:r w:rsidRPr="00722EA2">
        <w:rPr>
          <w:rFonts w:eastAsia="Georgia" w:cs="Georgia"/>
          <w:lang w:val="es-ES"/>
        </w:rPr>
        <w:t xml:space="preserve"> Imaginen que tienen muchos contratos de seguro o pólizas... eso puede tornarse realmente costoso. Así que algo que tienen que decidir es qué seguro realmente necesitarán. Algo que deben saber es que, a medida que crecen, cambian sus necesidades de seguro. </w:t>
      </w:r>
    </w:p>
    <w:p w:rsidR="002802CB" w:rsidRPr="00736FB9" w:rsidRDefault="0019489E" w:rsidP="00C60643">
      <w:pPr>
        <w:pStyle w:val="BodyText"/>
        <w:rPr>
          <w:lang w:val="es-AR"/>
        </w:rPr>
      </w:pPr>
      <w:r w:rsidRPr="00722EA2">
        <w:rPr>
          <w:rFonts w:eastAsia="Georgia" w:cs="Georgia"/>
          <w:b/>
          <w:bCs/>
          <w:lang w:val="es-ES"/>
        </w:rPr>
        <w:t>Pregunte:</w:t>
      </w:r>
      <w:r w:rsidR="00736FB9">
        <w:rPr>
          <w:rFonts w:eastAsia="Georgia" w:cs="Georgia"/>
          <w:b/>
          <w:bCs/>
          <w:lang w:val="es-ES"/>
        </w:rPr>
        <w:t xml:space="preserve"> </w:t>
      </w:r>
      <w:r w:rsidRPr="00722EA2">
        <w:rPr>
          <w:rFonts w:eastAsia="Georgia" w:cs="Georgia"/>
          <w:lang w:val="es-ES"/>
        </w:rPr>
        <w:t xml:space="preserve">¿Por qué piensan que su edad puede tener impacto en el seguro que necesitan? </w:t>
      </w:r>
    </w:p>
    <w:p w:rsidR="00C60643" w:rsidRPr="00736FB9" w:rsidRDefault="0019489E" w:rsidP="00C60643">
      <w:pPr>
        <w:pStyle w:val="BodyText"/>
        <w:rPr>
          <w:lang w:val="es-AR"/>
        </w:rPr>
      </w:pPr>
      <w:r w:rsidRPr="002802CB">
        <w:rPr>
          <w:rFonts w:eastAsia="Georgia" w:cs="Georgia"/>
          <w:b/>
          <w:bCs/>
          <w:lang w:val="es-ES"/>
        </w:rPr>
        <w:t>Seleccione</w:t>
      </w:r>
      <w:r w:rsidRPr="002802CB">
        <w:rPr>
          <w:rFonts w:eastAsia="Georgia" w:cs="Georgia"/>
          <w:lang w:val="es-ES"/>
        </w:rPr>
        <w:t xml:space="preserve"> de 1 a 3 voluntarios para compartir sus ideas.</w:t>
      </w:r>
    </w:p>
    <w:p w:rsidR="00C60643" w:rsidRPr="00736FB9" w:rsidRDefault="0019489E" w:rsidP="00C60643">
      <w:pPr>
        <w:pStyle w:val="BodyText"/>
        <w:rPr>
          <w:lang w:val="es-AR"/>
        </w:rPr>
      </w:pPr>
      <w:r w:rsidRPr="00722EA2">
        <w:rPr>
          <w:rFonts w:eastAsia="Georgia" w:cs="Georgia"/>
          <w:b/>
          <w:bCs/>
          <w:lang w:val="es-ES"/>
        </w:rPr>
        <w:t>Diga:</w:t>
      </w:r>
      <w:r w:rsidRPr="00722EA2">
        <w:rPr>
          <w:rFonts w:eastAsia="Georgia" w:cs="Georgia"/>
          <w:lang w:val="es-ES"/>
        </w:rPr>
        <w:t xml:space="preserve"> Esas son buenas ideas. Creo que esta siguiente actividad les ayudará a entender esto aun más.</w:t>
      </w:r>
    </w:p>
    <w:p w:rsidR="00D350EE" w:rsidRPr="00736FB9" w:rsidRDefault="0019489E" w:rsidP="00C60643">
      <w:pPr>
        <w:pStyle w:val="BodyText"/>
        <w:rPr>
          <w:lang w:val="es-AR"/>
        </w:rPr>
      </w:pPr>
      <w:r w:rsidRPr="00722EA2">
        <w:rPr>
          <w:rFonts w:eastAsia="Georgia" w:cs="Georgia"/>
          <w:b/>
          <w:bCs/>
          <w:lang w:val="es-ES"/>
        </w:rPr>
        <w:t>Diga:</w:t>
      </w:r>
      <w:r w:rsidRPr="00722EA2">
        <w:rPr>
          <w:rFonts w:eastAsia="Georgia" w:cs="Georgia"/>
          <w:lang w:val="es-ES"/>
        </w:rPr>
        <w:t xml:space="preserve"> Les pasaré una planilla.</w:t>
      </w:r>
      <w:r w:rsidR="00736FB9">
        <w:rPr>
          <w:rFonts w:eastAsia="Georgia" w:cs="Georgia"/>
          <w:lang w:val="es-ES"/>
        </w:rPr>
        <w:t xml:space="preserve"> </w:t>
      </w:r>
      <w:r w:rsidRPr="00722EA2">
        <w:rPr>
          <w:rFonts w:eastAsia="Georgia" w:cs="Georgia"/>
          <w:lang w:val="es-ES"/>
        </w:rPr>
        <w:t>En el papel hay diferentes tipos de seguro y una escala de calificación. Para cada tipo de seguro calificarán cuánto creen que lo necesitan ahora, cuánto creen que lo necesitarán en 5 años y cuánto creen que lo necesitarán en 10 años. Luego, díganme cómo cambian sus necesidades con el tiempo. Les entregaré esto para que puedan ver lo que digo.</w:t>
      </w:r>
    </w:p>
    <w:p w:rsidR="00D350EE" w:rsidRPr="00736FB9" w:rsidRDefault="0019489E" w:rsidP="00C60643">
      <w:pPr>
        <w:pStyle w:val="BodyText"/>
        <w:rPr>
          <w:lang w:val="es-AR"/>
        </w:rPr>
      </w:pPr>
      <w:r w:rsidRPr="00722EA2">
        <w:rPr>
          <w:rFonts w:eastAsia="Georgia" w:cs="Georgia"/>
          <w:b/>
          <w:bCs/>
          <w:lang w:val="es-ES"/>
        </w:rPr>
        <w:t>Distribuya</w:t>
      </w:r>
      <w:r w:rsidRPr="00722EA2">
        <w:rPr>
          <w:rFonts w:eastAsia="Georgia" w:cs="Georgia"/>
          <w:lang w:val="es-ES"/>
        </w:rPr>
        <w:t xml:space="preserve"> el Folleto B.</w:t>
      </w:r>
    </w:p>
    <w:p w:rsidR="00D350EE" w:rsidRPr="00736FB9" w:rsidRDefault="0019489E" w:rsidP="00C60643">
      <w:pPr>
        <w:pStyle w:val="BodyText"/>
        <w:rPr>
          <w:lang w:val="es-AR"/>
        </w:rPr>
      </w:pPr>
      <w:r w:rsidRPr="00722EA2">
        <w:rPr>
          <w:rFonts w:eastAsia="Georgia" w:cs="Georgia"/>
          <w:b/>
          <w:bCs/>
          <w:lang w:val="es-ES"/>
        </w:rPr>
        <w:t>Diga:</w:t>
      </w:r>
      <w:r w:rsidRPr="00722EA2">
        <w:rPr>
          <w:rFonts w:eastAsia="Georgia" w:cs="Georgia"/>
          <w:lang w:val="es-ES"/>
        </w:rPr>
        <w:t xml:space="preserve"> Si echan un vistazo a la hoja, verán la tabla de la que les hablo. En cada columna van a elegir una cifra entre 1 y 5 para indicar cuánto creen que necesitan ese seguro en ese momento particular de su vida. Luego en la última columna, díganme el cambio que notaron. Recuerden que 1 significa que no lo necesitan en realidad, y 5 que definitivamente lo necesitan.</w:t>
      </w:r>
    </w:p>
    <w:p w:rsidR="00D350EE" w:rsidRPr="00736FB9" w:rsidRDefault="0019489E" w:rsidP="00C60643">
      <w:pPr>
        <w:pStyle w:val="BodyText"/>
        <w:rPr>
          <w:lang w:val="es-AR"/>
        </w:rPr>
      </w:pPr>
      <w:r w:rsidRPr="00722EA2">
        <w:rPr>
          <w:rFonts w:eastAsia="Georgia" w:cs="Georgia"/>
          <w:b/>
          <w:bCs/>
          <w:lang w:val="es-ES"/>
        </w:rPr>
        <w:t>Diga:</w:t>
      </w:r>
      <w:r w:rsidRPr="00722EA2">
        <w:rPr>
          <w:rFonts w:eastAsia="Georgia" w:cs="Georgia"/>
          <w:lang w:val="es-ES"/>
        </w:rPr>
        <w:t xml:space="preserve"> Les daré 5 minutos para trabajar en esta actividad. Si no recuerdan las definiciones para cada tipo de seguro, vuelvan y vean la actividad de coincidencias que hicimos al inicio de la clase.</w:t>
      </w:r>
    </w:p>
    <w:p w:rsidR="00D350EE" w:rsidRPr="00736FB9" w:rsidRDefault="0019489E" w:rsidP="00C60643">
      <w:pPr>
        <w:pStyle w:val="BodyText"/>
        <w:rPr>
          <w:lang w:val="es-AR"/>
        </w:rPr>
      </w:pPr>
      <w:r w:rsidRPr="00722EA2">
        <w:rPr>
          <w:rFonts w:eastAsia="Georgia" w:cs="Georgia"/>
          <w:b/>
          <w:bCs/>
          <w:lang w:val="es-ES"/>
        </w:rPr>
        <w:lastRenderedPageBreak/>
        <w:t>Pregunte:</w:t>
      </w:r>
      <w:r w:rsidR="00736FB9">
        <w:rPr>
          <w:rFonts w:eastAsia="Georgia" w:cs="Georgia"/>
          <w:b/>
          <w:bCs/>
          <w:lang w:val="es-ES"/>
        </w:rPr>
        <w:t xml:space="preserve"> </w:t>
      </w:r>
      <w:r w:rsidRPr="00722EA2">
        <w:rPr>
          <w:rFonts w:eastAsia="Georgia" w:cs="Georgia"/>
          <w:lang w:val="es-ES"/>
        </w:rPr>
        <w:t>¿Alguna pregunta?</w:t>
      </w:r>
    </w:p>
    <w:p w:rsidR="00D350EE" w:rsidRPr="00736FB9" w:rsidRDefault="0019489E" w:rsidP="00C60643">
      <w:pPr>
        <w:pStyle w:val="BodyText"/>
        <w:rPr>
          <w:lang w:val="es-AR"/>
        </w:rPr>
      </w:pPr>
      <w:r w:rsidRPr="00722EA2">
        <w:rPr>
          <w:rFonts w:eastAsia="Georgia" w:cs="Georgia"/>
          <w:b/>
          <w:bCs/>
          <w:lang w:val="es-ES"/>
        </w:rPr>
        <w:t xml:space="preserve">Responda </w:t>
      </w:r>
      <w:r w:rsidRPr="00722EA2">
        <w:rPr>
          <w:rFonts w:eastAsia="Georgia" w:cs="Georgia"/>
          <w:lang w:val="es-ES"/>
        </w:rPr>
        <w:t>a cualquier pregunta.</w:t>
      </w:r>
    </w:p>
    <w:p w:rsidR="00D350EE" w:rsidRPr="00736FB9" w:rsidRDefault="0019489E" w:rsidP="00C60643">
      <w:pPr>
        <w:pStyle w:val="BodyText"/>
        <w:rPr>
          <w:lang w:val="es-AR"/>
        </w:rPr>
      </w:pPr>
      <w:r w:rsidRPr="00722EA2">
        <w:rPr>
          <w:rFonts w:eastAsia="Georgia" w:cs="Georgia"/>
          <w:b/>
          <w:bCs/>
          <w:lang w:val="es-ES"/>
        </w:rPr>
        <w:t>Dé</w:t>
      </w:r>
      <w:r w:rsidRPr="00722EA2">
        <w:rPr>
          <w:rFonts w:eastAsia="Georgia" w:cs="Georgia"/>
          <w:lang w:val="es-ES"/>
        </w:rPr>
        <w:t xml:space="preserve"> 5 minutos a los estudiantes para completar la tabla de calificación.</w:t>
      </w:r>
    </w:p>
    <w:p w:rsidR="00D350EE" w:rsidRPr="00736FB9" w:rsidRDefault="0019489E" w:rsidP="00C60643">
      <w:pPr>
        <w:pStyle w:val="BodyText"/>
        <w:rPr>
          <w:lang w:val="es-AR"/>
        </w:rPr>
      </w:pPr>
      <w:r w:rsidRPr="00722EA2">
        <w:rPr>
          <w:rFonts w:eastAsia="Georgia" w:cs="Georgia"/>
          <w:b/>
          <w:bCs/>
          <w:lang w:val="es-ES"/>
        </w:rPr>
        <w:t>Diga:</w:t>
      </w:r>
      <w:r w:rsidRPr="00722EA2">
        <w:rPr>
          <w:rFonts w:eastAsia="Georgia" w:cs="Georgia"/>
          <w:lang w:val="es-ES"/>
        </w:rPr>
        <w:t xml:space="preserve"> Se acabó el tiempo. Veamos algunas de sus calificaciones y lo que hayan notado sobre los cambios en sus necesidades. </w:t>
      </w:r>
    </w:p>
    <w:p w:rsidR="00D350EE" w:rsidRPr="00736FB9" w:rsidRDefault="0019489E" w:rsidP="00C60643">
      <w:pPr>
        <w:pStyle w:val="BodyText"/>
        <w:rPr>
          <w:lang w:val="es-AR"/>
        </w:rPr>
      </w:pPr>
      <w:r w:rsidRPr="00722EA2">
        <w:rPr>
          <w:rFonts w:eastAsia="Georgia" w:cs="Georgia"/>
          <w:b/>
          <w:bCs/>
          <w:lang w:val="es-ES"/>
        </w:rPr>
        <w:t>Pregunte:</w:t>
      </w:r>
      <w:r w:rsidR="00736FB9">
        <w:rPr>
          <w:rFonts w:eastAsia="Georgia" w:cs="Georgia"/>
          <w:b/>
          <w:bCs/>
          <w:lang w:val="es-ES"/>
        </w:rPr>
        <w:t xml:space="preserve"> </w:t>
      </w:r>
      <w:r w:rsidRPr="00722EA2">
        <w:rPr>
          <w:rFonts w:eastAsia="Georgia" w:cs="Georgia"/>
          <w:lang w:val="es-ES"/>
        </w:rPr>
        <w:t xml:space="preserve">¿Hay voluntarios para compartir algunas reflexiones? </w:t>
      </w:r>
    </w:p>
    <w:p w:rsidR="00D350EE" w:rsidRPr="00736FB9" w:rsidRDefault="0019489E" w:rsidP="00C60643">
      <w:pPr>
        <w:pStyle w:val="BodyText"/>
        <w:rPr>
          <w:lang w:val="es-AR"/>
        </w:rPr>
      </w:pPr>
      <w:r w:rsidRPr="00722EA2">
        <w:rPr>
          <w:rFonts w:eastAsia="Georgia" w:cs="Georgia"/>
          <w:b/>
          <w:bCs/>
          <w:lang w:val="es-ES"/>
        </w:rPr>
        <w:t>Seleccione</w:t>
      </w:r>
      <w:r w:rsidRPr="00722EA2">
        <w:rPr>
          <w:rFonts w:eastAsia="Georgia" w:cs="Georgia"/>
          <w:lang w:val="es-ES"/>
        </w:rPr>
        <w:t xml:space="preserve"> de 2 a 5 estudiantes para que compartan.</w:t>
      </w:r>
    </w:p>
    <w:p w:rsidR="00C60643" w:rsidRPr="00736FB9" w:rsidRDefault="0019489E" w:rsidP="00C60643">
      <w:pPr>
        <w:pStyle w:val="BodyText"/>
        <w:rPr>
          <w:lang w:val="es-AR"/>
        </w:rPr>
      </w:pPr>
      <w:r w:rsidRPr="00722EA2">
        <w:rPr>
          <w:rFonts w:eastAsia="Georgia" w:cs="Georgia"/>
          <w:b/>
          <w:bCs/>
          <w:lang w:val="es-ES"/>
        </w:rPr>
        <w:t>Diga:</w:t>
      </w:r>
      <w:r w:rsidRPr="00722EA2">
        <w:rPr>
          <w:rFonts w:eastAsia="Georgia" w:cs="Georgia"/>
          <w:lang w:val="es-ES"/>
        </w:rPr>
        <w:t xml:space="preserve"> Como dije antes, sus necesidades de seguro cambian a medida que crecen. También deben recordar que todo esto cuesta dinero, lo que significa que deben asegurarse de pagar algo que realmente sea acorde con sus necesidades. Tomémonos un tiempo para hablar un poco más sobre las primas que pagamos por seguro.</w:t>
      </w:r>
    </w:p>
    <w:p w:rsidR="00C60643" w:rsidRPr="00736FB9" w:rsidRDefault="0019489E" w:rsidP="00CD68F0">
      <w:pPr>
        <w:pStyle w:val="Heading2"/>
        <w:rPr>
          <w:lang w:val="es-AR"/>
        </w:rPr>
      </w:pPr>
      <w:r>
        <w:rPr>
          <w:rFonts w:ascii="Georgia" w:eastAsia="Georgia" w:hAnsi="Georgia" w:cs="Georgia"/>
          <w:iCs/>
          <w:color w:val="DC6900"/>
          <w:szCs w:val="32"/>
          <w:lang w:val="es-ES"/>
        </w:rPr>
        <w:t>Actividad C - Cómo entender el funcionamiento del seguro</w:t>
      </w:r>
      <w:r>
        <w:rPr>
          <w:rFonts w:ascii="Georgia" w:eastAsia="Georgia" w:hAnsi="Georgia" w:cs="Georgia"/>
          <w:iCs/>
          <w:color w:val="DC6900"/>
          <w:szCs w:val="32"/>
          <w:lang w:val="es-ES"/>
        </w:rPr>
        <w:br/>
        <w:t xml:space="preserve">(15 minutos) </w:t>
      </w:r>
    </w:p>
    <w:p w:rsidR="00C60643" w:rsidRPr="00736FB9" w:rsidRDefault="0019489E" w:rsidP="00CD68F0">
      <w:pPr>
        <w:pStyle w:val="Heading3"/>
        <w:rPr>
          <w:lang w:val="es-AR"/>
        </w:rPr>
      </w:pPr>
      <w:r>
        <w:rPr>
          <w:rFonts w:ascii="Georgia" w:eastAsia="Georgia" w:hAnsi="Georgia" w:cs="Georgia"/>
          <w:iCs/>
          <w:color w:val="DC6900"/>
          <w:szCs w:val="32"/>
          <w:lang w:val="es-ES"/>
        </w:rPr>
        <w:t>Materiales</w:t>
      </w:r>
    </w:p>
    <w:p w:rsidR="00C60643" w:rsidRPr="00736FB9" w:rsidRDefault="0019489E" w:rsidP="00CD68F0">
      <w:pPr>
        <w:pStyle w:val="Heading4"/>
        <w:rPr>
          <w:lang w:val="es-AR"/>
        </w:rPr>
      </w:pPr>
      <w:r w:rsidRPr="00CD68F0">
        <w:rPr>
          <w:rFonts w:ascii="Georgia" w:eastAsia="Georgia" w:hAnsi="Georgia" w:cs="Georgia"/>
          <w:color w:val="DC6900"/>
          <w:szCs w:val="32"/>
          <w:lang w:val="es-ES"/>
        </w:rPr>
        <w:t xml:space="preserve">OPCIÓN A (Actividad con mejora tecnológica) </w:t>
      </w:r>
    </w:p>
    <w:p w:rsidR="00C60643" w:rsidRDefault="0019489E" w:rsidP="00CD68F0">
      <w:pPr>
        <w:pStyle w:val="Heading4"/>
      </w:pPr>
      <w:r>
        <w:rPr>
          <w:rFonts w:ascii="Georgia" w:eastAsia="Georgia" w:hAnsi="Georgia" w:cs="Georgia"/>
          <w:color w:val="DC6900"/>
          <w:szCs w:val="32"/>
          <w:lang w:val="es-ES"/>
        </w:rPr>
        <w:t xml:space="preserve">Clase/Grupo </w:t>
      </w:r>
    </w:p>
    <w:p w:rsidR="00C60643" w:rsidRPr="00736FB9" w:rsidRDefault="0019489E" w:rsidP="00CD68F0">
      <w:pPr>
        <w:pStyle w:val="ListBullet"/>
        <w:rPr>
          <w:lang w:val="es-AR"/>
        </w:rPr>
      </w:pPr>
      <w:r w:rsidRPr="003148B3">
        <w:rPr>
          <w:rFonts w:eastAsia="Georgia" w:cs="Georgia"/>
          <w:i/>
          <w:iCs/>
          <w:color w:val="000000"/>
          <w:szCs w:val="20"/>
          <w:lang w:val="es-ES"/>
        </w:rPr>
        <w:t>Video de Seguro y accidentes automovilísticos</w:t>
      </w:r>
      <w:r w:rsidR="00736FB9">
        <w:rPr>
          <w:rFonts w:eastAsia="Georgia" w:cs="Georgia"/>
          <w:color w:val="000000"/>
          <w:szCs w:val="20"/>
          <w:lang w:val="es-ES"/>
        </w:rPr>
        <w:t xml:space="preserve"> </w:t>
      </w:r>
      <w:r w:rsidRPr="003148B3">
        <w:rPr>
          <w:rFonts w:eastAsia="Georgia" w:cs="Georgia"/>
          <w:color w:val="000000"/>
          <w:szCs w:val="20"/>
          <w:lang w:val="es-ES"/>
        </w:rPr>
        <w:t>(en CD, computadora portátil o unidad externa de memoria)</w:t>
      </w:r>
    </w:p>
    <w:p w:rsidR="00C60643" w:rsidRPr="00736FB9" w:rsidRDefault="0019489E" w:rsidP="00CD68F0">
      <w:pPr>
        <w:pStyle w:val="ListBullet"/>
        <w:rPr>
          <w:lang w:val="es-AR"/>
        </w:rPr>
      </w:pPr>
      <w:r>
        <w:rPr>
          <w:rFonts w:eastAsia="Georgia" w:cs="Georgia"/>
          <w:color w:val="000000"/>
          <w:szCs w:val="20"/>
          <w:lang w:val="es-ES"/>
        </w:rPr>
        <w:t xml:space="preserve">Papel para gráficos O pizarra blanca/pizarrón </w:t>
      </w:r>
    </w:p>
    <w:p w:rsidR="00C60643" w:rsidRDefault="0019489E" w:rsidP="00CD68F0">
      <w:pPr>
        <w:pStyle w:val="ListBullet"/>
      </w:pPr>
      <w:r>
        <w:rPr>
          <w:rFonts w:eastAsia="Georgia" w:cs="Georgia"/>
          <w:color w:val="000000"/>
          <w:szCs w:val="20"/>
          <w:lang w:val="es-ES"/>
        </w:rPr>
        <w:t xml:space="preserve">Marcadores </w:t>
      </w:r>
    </w:p>
    <w:p w:rsidR="00C60643" w:rsidRPr="00736FB9" w:rsidRDefault="0019489E" w:rsidP="00CD68F0">
      <w:pPr>
        <w:pStyle w:val="ListBullet"/>
        <w:rPr>
          <w:lang w:val="es-AR"/>
        </w:rPr>
      </w:pPr>
      <w:r>
        <w:rPr>
          <w:rFonts w:eastAsia="Georgia" w:cs="Georgia"/>
          <w:color w:val="000000"/>
          <w:szCs w:val="20"/>
          <w:lang w:val="es-ES"/>
        </w:rPr>
        <w:t xml:space="preserve">Respuestas del folleto C - Ventajas e inconvenientes (1 copia para el facilitador) </w:t>
      </w:r>
    </w:p>
    <w:p w:rsidR="00C60643" w:rsidRDefault="0019489E" w:rsidP="00CD68F0">
      <w:pPr>
        <w:pStyle w:val="Heading4"/>
      </w:pPr>
      <w:r>
        <w:rPr>
          <w:rFonts w:ascii="Georgia" w:eastAsia="Georgia" w:hAnsi="Georgia" w:cs="Georgia"/>
          <w:color w:val="DC6900"/>
          <w:szCs w:val="32"/>
          <w:lang w:val="es-ES"/>
        </w:rPr>
        <w:t>Estudiantes (uno por estudiante)</w:t>
      </w:r>
    </w:p>
    <w:p w:rsidR="00C60643" w:rsidRDefault="0019489E" w:rsidP="00CD68F0">
      <w:pPr>
        <w:pStyle w:val="ListBullet"/>
      </w:pPr>
      <w:r>
        <w:rPr>
          <w:rFonts w:eastAsia="Georgia" w:cs="Georgia"/>
          <w:color w:val="000000"/>
          <w:szCs w:val="20"/>
          <w:lang w:val="es-ES"/>
        </w:rPr>
        <w:t>Folleto C - Ventajas e inconvenientes</w:t>
      </w:r>
    </w:p>
    <w:p w:rsidR="00C60643" w:rsidRPr="00736FB9" w:rsidRDefault="0019489E" w:rsidP="00CD68F0">
      <w:pPr>
        <w:pStyle w:val="Heading4"/>
        <w:rPr>
          <w:lang w:val="es-AR"/>
        </w:rPr>
      </w:pPr>
      <w:r>
        <w:rPr>
          <w:rFonts w:ascii="Georgia" w:eastAsia="Georgia" w:hAnsi="Georgia" w:cs="Georgia"/>
          <w:color w:val="DC6900"/>
          <w:szCs w:val="32"/>
          <w:lang w:val="es-ES"/>
        </w:rPr>
        <w:t xml:space="preserve">OPCIÓN B (Actividad sin mejora tecnológica) </w:t>
      </w:r>
    </w:p>
    <w:p w:rsidR="00C60643" w:rsidRDefault="0019489E" w:rsidP="00CD68F0">
      <w:pPr>
        <w:pStyle w:val="Heading4"/>
      </w:pPr>
      <w:r>
        <w:rPr>
          <w:rFonts w:ascii="Georgia" w:eastAsia="Georgia" w:hAnsi="Georgia" w:cs="Georgia"/>
          <w:color w:val="DC6900"/>
          <w:szCs w:val="32"/>
          <w:lang w:val="es-ES"/>
        </w:rPr>
        <w:t xml:space="preserve">Clase/Grupo </w:t>
      </w:r>
    </w:p>
    <w:p w:rsidR="00C60643" w:rsidRPr="00736FB9" w:rsidRDefault="0019489E" w:rsidP="00CD68F0">
      <w:pPr>
        <w:pStyle w:val="ListBullet"/>
        <w:rPr>
          <w:lang w:val="es-AR"/>
        </w:rPr>
      </w:pPr>
      <w:r>
        <w:rPr>
          <w:rFonts w:eastAsia="Georgia" w:cs="Georgia"/>
          <w:color w:val="000000"/>
          <w:szCs w:val="20"/>
          <w:lang w:val="es-ES"/>
        </w:rPr>
        <w:t xml:space="preserve">Papel para gráficos O pizarra blanca/pizarrón </w:t>
      </w:r>
    </w:p>
    <w:p w:rsidR="00C60643" w:rsidRDefault="0019489E" w:rsidP="00CD68F0">
      <w:pPr>
        <w:pStyle w:val="ListBullet"/>
      </w:pPr>
      <w:r>
        <w:rPr>
          <w:rFonts w:eastAsia="Georgia" w:cs="Georgia"/>
          <w:color w:val="000000"/>
          <w:szCs w:val="20"/>
          <w:lang w:val="es-ES"/>
        </w:rPr>
        <w:t>Marcadores</w:t>
      </w:r>
    </w:p>
    <w:p w:rsidR="00C60643" w:rsidRPr="00736FB9" w:rsidRDefault="0019489E" w:rsidP="00CD68F0">
      <w:pPr>
        <w:pStyle w:val="ListBullet"/>
        <w:rPr>
          <w:lang w:val="es-AR"/>
        </w:rPr>
      </w:pPr>
      <w:r>
        <w:rPr>
          <w:rFonts w:eastAsia="Georgia" w:cs="Georgia"/>
          <w:color w:val="000000"/>
          <w:szCs w:val="20"/>
          <w:lang w:val="es-ES"/>
        </w:rPr>
        <w:t xml:space="preserve">Respuestas del folleto D - Comparación (1 copia para el facilitador) </w:t>
      </w:r>
    </w:p>
    <w:p w:rsidR="00C60643" w:rsidRDefault="0019489E" w:rsidP="00CD68F0">
      <w:pPr>
        <w:pStyle w:val="Heading4"/>
      </w:pPr>
      <w:r>
        <w:rPr>
          <w:rFonts w:ascii="Georgia" w:eastAsia="Georgia" w:hAnsi="Georgia" w:cs="Georgia"/>
          <w:color w:val="DC6900"/>
          <w:szCs w:val="32"/>
          <w:lang w:val="es-ES"/>
        </w:rPr>
        <w:t>Estudiantes (uno por estudiante)</w:t>
      </w:r>
    </w:p>
    <w:p w:rsidR="00C60643" w:rsidRDefault="0019489E" w:rsidP="00CD68F0">
      <w:pPr>
        <w:pStyle w:val="ListBullet"/>
      </w:pPr>
      <w:r>
        <w:rPr>
          <w:rFonts w:eastAsia="Georgia" w:cs="Georgia"/>
          <w:color w:val="000000"/>
          <w:szCs w:val="20"/>
          <w:lang w:val="es-ES"/>
        </w:rPr>
        <w:t>Folleto D - Comparación</w:t>
      </w:r>
    </w:p>
    <w:p w:rsidR="00D350EE" w:rsidRPr="00736FB9" w:rsidRDefault="0019489E" w:rsidP="00C60643">
      <w:pPr>
        <w:pStyle w:val="BodyText"/>
        <w:rPr>
          <w:lang w:val="es-AR"/>
        </w:rPr>
      </w:pPr>
      <w:r w:rsidRPr="00CD68F0">
        <w:rPr>
          <w:rFonts w:eastAsia="Georgia" w:cs="Georgia"/>
          <w:b/>
          <w:bCs/>
          <w:lang w:val="es-ES"/>
        </w:rPr>
        <w:t>Diga:</w:t>
      </w:r>
      <w:r w:rsidRPr="00CD68F0">
        <w:rPr>
          <w:rFonts w:eastAsia="Georgia" w:cs="Georgia"/>
          <w:lang w:val="es-ES"/>
        </w:rPr>
        <w:t xml:space="preserve"> Hemos hablado un poco de seguro y de primas de seguro. En los Estados Unidos, se exige por ley que todos los conductores tengan seguro automotor. Deben tener al menos la cobertura estándar, y cada estado tiene leyes diferentes que pueden exigir cobertura adicional.</w:t>
      </w:r>
    </w:p>
    <w:p w:rsidR="00D350EE" w:rsidRPr="00736FB9" w:rsidRDefault="0019489E" w:rsidP="00C60643">
      <w:pPr>
        <w:pStyle w:val="BodyText"/>
        <w:rPr>
          <w:lang w:val="es-AR"/>
        </w:rPr>
      </w:pPr>
      <w:r w:rsidRPr="00CD68F0">
        <w:rPr>
          <w:rFonts w:eastAsia="Georgia" w:cs="Georgia"/>
          <w:b/>
          <w:bCs/>
          <w:lang w:val="es-ES"/>
        </w:rPr>
        <w:t>Diga:</w:t>
      </w:r>
      <w:r w:rsidRPr="00CD68F0">
        <w:rPr>
          <w:rFonts w:eastAsia="Georgia" w:cs="Georgia"/>
          <w:lang w:val="es-ES"/>
        </w:rPr>
        <w:t xml:space="preserve"> La cobertura estándar se refiere al seguro de responsabilidad civil. Este es el seguro que paga daños o lesiones que ustedes causen durante un accidente automovilístico. Cuando hablamos de seguro automotor, lo debatimos usando tres números.</w:t>
      </w:r>
    </w:p>
    <w:p w:rsidR="00D350EE" w:rsidRPr="00736FB9" w:rsidRDefault="0019489E" w:rsidP="00C60643">
      <w:pPr>
        <w:pStyle w:val="BodyText"/>
        <w:rPr>
          <w:lang w:val="es-AR"/>
        </w:rPr>
      </w:pPr>
      <w:r w:rsidRPr="00CD68F0">
        <w:rPr>
          <w:rFonts w:eastAsia="Georgia" w:cs="Georgia"/>
          <w:b/>
          <w:bCs/>
          <w:lang w:val="es-ES"/>
        </w:rPr>
        <w:lastRenderedPageBreak/>
        <w:t>Diga y escriba:</w:t>
      </w:r>
      <w:r w:rsidR="00736FB9">
        <w:rPr>
          <w:rFonts w:eastAsia="Georgia" w:cs="Georgia"/>
          <w:b/>
          <w:bCs/>
          <w:lang w:val="es-ES"/>
        </w:rPr>
        <w:t xml:space="preserve"> </w:t>
      </w:r>
      <w:r w:rsidRPr="00CD68F0">
        <w:rPr>
          <w:rFonts w:eastAsia="Georgia" w:cs="Georgia"/>
          <w:lang w:val="es-ES"/>
        </w:rPr>
        <w:t>El primer número se refiere a “lesión corporal a una persona”, el segundo número se refiere a “lesión corporal a todos” los implicados en el accidente y el tercer número se refiere a “daño a la propiedad”.</w:t>
      </w:r>
    </w:p>
    <w:p w:rsidR="00D350EE" w:rsidRPr="00736FB9" w:rsidRDefault="0019489E" w:rsidP="00C60643">
      <w:pPr>
        <w:pStyle w:val="BodyText"/>
        <w:rPr>
          <w:lang w:val="es-AR"/>
        </w:rPr>
      </w:pPr>
      <w:r w:rsidRPr="00CD68F0">
        <w:rPr>
          <w:rFonts w:eastAsia="Georgia" w:cs="Georgia"/>
          <w:b/>
          <w:bCs/>
          <w:lang w:val="es-ES"/>
        </w:rPr>
        <w:t>Diga y escriba:</w:t>
      </w:r>
      <w:r w:rsidR="00736FB9">
        <w:rPr>
          <w:rFonts w:eastAsia="Georgia" w:cs="Georgia"/>
          <w:b/>
          <w:bCs/>
          <w:lang w:val="es-ES"/>
        </w:rPr>
        <w:t xml:space="preserve"> </w:t>
      </w:r>
      <w:r w:rsidRPr="00CD68F0">
        <w:rPr>
          <w:rFonts w:eastAsia="Georgia" w:cs="Georgia"/>
          <w:lang w:val="es-ES"/>
        </w:rPr>
        <w:t>En general, verán en la póliza que dice así “50/100/25”.</w:t>
      </w:r>
    </w:p>
    <w:p w:rsidR="00D350EE" w:rsidRPr="00736FB9" w:rsidRDefault="0019489E" w:rsidP="00C60643">
      <w:pPr>
        <w:pStyle w:val="BodyText"/>
        <w:rPr>
          <w:lang w:val="es-AR"/>
        </w:rPr>
      </w:pPr>
      <w:r w:rsidRPr="00CD68F0">
        <w:rPr>
          <w:rFonts w:eastAsia="Georgia" w:cs="Georgia"/>
          <w:b/>
          <w:bCs/>
          <w:lang w:val="es-ES"/>
        </w:rPr>
        <w:t>Pregunte</w:t>
      </w:r>
      <w:r w:rsidRPr="00CD68F0">
        <w:rPr>
          <w:rFonts w:eastAsia="Georgia" w:cs="Georgia"/>
          <w:lang w:val="es-ES"/>
        </w:rPr>
        <w:t xml:space="preserve"> ¿Quién cree poder adivinar lo que significan exactamente estos números?</w:t>
      </w:r>
    </w:p>
    <w:p w:rsidR="00D350EE" w:rsidRPr="00736FB9" w:rsidRDefault="0019489E" w:rsidP="00C60643">
      <w:pPr>
        <w:pStyle w:val="BodyText"/>
        <w:rPr>
          <w:lang w:val="es-AR"/>
        </w:rPr>
      </w:pPr>
      <w:r w:rsidRPr="00CD68F0">
        <w:rPr>
          <w:rFonts w:eastAsia="Georgia" w:cs="Georgia"/>
          <w:b/>
          <w:bCs/>
          <w:lang w:val="es-ES"/>
        </w:rPr>
        <w:t>Seleccione</w:t>
      </w:r>
      <w:r w:rsidRPr="00CD68F0">
        <w:rPr>
          <w:rFonts w:eastAsia="Georgia" w:cs="Georgia"/>
          <w:lang w:val="es-ES"/>
        </w:rPr>
        <w:t xml:space="preserve"> a un estudiante para compartir una idea.</w:t>
      </w:r>
    </w:p>
    <w:p w:rsidR="00C60643" w:rsidRPr="00736FB9" w:rsidRDefault="0019489E" w:rsidP="00C60643">
      <w:pPr>
        <w:pStyle w:val="BodyText"/>
        <w:rPr>
          <w:lang w:val="es-AR"/>
        </w:rPr>
      </w:pPr>
      <w:r w:rsidRPr="00CD68F0">
        <w:rPr>
          <w:rFonts w:eastAsia="Georgia" w:cs="Georgia"/>
          <w:b/>
          <w:bCs/>
          <w:lang w:val="es-ES"/>
        </w:rPr>
        <w:t>Diga:</w:t>
      </w:r>
      <w:r w:rsidRPr="00CD68F0">
        <w:rPr>
          <w:rFonts w:eastAsia="Georgia" w:cs="Georgia"/>
          <w:lang w:val="es-ES"/>
        </w:rPr>
        <w:t xml:space="preserve"> Los números representan miles de dólares. Si su póliza es 50/100/25, tiene USD 50.000 de cobertura por lesiones corporales a una persona, USD 100.000 de cobertura por lesiones corporales a todos los implicados en accidente y USD 25.000 para cubrir daños a la propiedad. [</w:t>
      </w:r>
      <w:r w:rsidRPr="00CD68F0">
        <w:rPr>
          <w:rFonts w:eastAsia="Georgia" w:cs="Georgia"/>
          <w:b/>
          <w:bCs/>
          <w:lang w:val="es-ES"/>
        </w:rPr>
        <w:t>Nota</w:t>
      </w:r>
      <w:r w:rsidRPr="00CD68F0">
        <w:rPr>
          <w:rFonts w:eastAsia="Georgia" w:cs="Georgia"/>
          <w:lang w:val="es-ES"/>
        </w:rPr>
        <w:t>: señale cada número mientras explica el valor].</w:t>
      </w:r>
    </w:p>
    <w:p w:rsidR="00C60643" w:rsidRPr="00736FB9" w:rsidRDefault="0019489E" w:rsidP="00C60643">
      <w:pPr>
        <w:pStyle w:val="BodyText"/>
        <w:rPr>
          <w:lang w:val="es-AR"/>
        </w:rPr>
      </w:pPr>
      <w:r w:rsidRPr="00CD68F0">
        <w:rPr>
          <w:rFonts w:eastAsia="Georgia" w:cs="Georgia"/>
          <w:b/>
          <w:bCs/>
          <w:lang w:val="es-ES"/>
        </w:rPr>
        <w:t>Diga y escriba:</w:t>
      </w:r>
      <w:r w:rsidR="00736FB9">
        <w:rPr>
          <w:rFonts w:eastAsia="Georgia" w:cs="Georgia"/>
          <w:b/>
          <w:bCs/>
          <w:lang w:val="es-ES"/>
        </w:rPr>
        <w:t xml:space="preserve"> </w:t>
      </w:r>
      <w:r w:rsidRPr="00CD68F0">
        <w:rPr>
          <w:rFonts w:eastAsia="Georgia" w:cs="Georgia"/>
          <w:lang w:val="es-ES"/>
        </w:rPr>
        <w:t>Cuando contraten un seguro automotor, seleccionarán uno de los siguientes tipos de póliza:</w:t>
      </w:r>
    </w:p>
    <w:p w:rsidR="00C60643" w:rsidRDefault="0019489E" w:rsidP="00CD68F0">
      <w:pPr>
        <w:pStyle w:val="ListBullet"/>
      </w:pPr>
      <w:r>
        <w:rPr>
          <w:rFonts w:eastAsia="Georgia" w:cs="Georgia"/>
          <w:color w:val="000000"/>
          <w:szCs w:val="20"/>
          <w:lang w:val="es-ES"/>
        </w:rPr>
        <w:t>50/100/25</w:t>
      </w:r>
    </w:p>
    <w:p w:rsidR="00C60643" w:rsidRDefault="0019489E" w:rsidP="00CD68F0">
      <w:pPr>
        <w:pStyle w:val="ListBullet"/>
      </w:pPr>
      <w:r>
        <w:rPr>
          <w:rFonts w:eastAsia="Georgia" w:cs="Georgia"/>
          <w:color w:val="000000"/>
          <w:szCs w:val="20"/>
          <w:lang w:val="es-ES"/>
        </w:rPr>
        <w:t>100/200/50</w:t>
      </w:r>
    </w:p>
    <w:p w:rsidR="00C60643" w:rsidRDefault="0019489E" w:rsidP="00CD68F0">
      <w:pPr>
        <w:pStyle w:val="ListBullet"/>
      </w:pPr>
      <w:r>
        <w:rPr>
          <w:rFonts w:eastAsia="Georgia" w:cs="Georgia"/>
          <w:color w:val="000000"/>
          <w:szCs w:val="20"/>
          <w:lang w:val="es-ES"/>
        </w:rPr>
        <w:t xml:space="preserve">150/300/75 </w:t>
      </w:r>
    </w:p>
    <w:p w:rsidR="00D350EE" w:rsidRPr="00736FB9" w:rsidRDefault="0019489E" w:rsidP="00C60643">
      <w:pPr>
        <w:pStyle w:val="BodyText"/>
        <w:rPr>
          <w:lang w:val="es-AR"/>
        </w:rPr>
      </w:pPr>
      <w:r w:rsidRPr="00CD68F0">
        <w:rPr>
          <w:rFonts w:eastAsia="Georgia" w:cs="Georgia"/>
          <w:b/>
          <w:bCs/>
          <w:lang w:val="es-ES"/>
        </w:rPr>
        <w:t>Pregunte:</w:t>
      </w:r>
      <w:r w:rsidR="00736FB9">
        <w:rPr>
          <w:rFonts w:eastAsia="Georgia" w:cs="Georgia"/>
          <w:b/>
          <w:bCs/>
          <w:lang w:val="es-ES"/>
        </w:rPr>
        <w:t xml:space="preserve"> </w:t>
      </w:r>
      <w:r w:rsidRPr="00CD68F0">
        <w:rPr>
          <w:rFonts w:eastAsia="Georgia" w:cs="Georgia"/>
          <w:lang w:val="es-ES"/>
        </w:rPr>
        <w:t>¿Quién nos puede decir nuevamente qué significa cada uno de estos números?</w:t>
      </w:r>
    </w:p>
    <w:p w:rsidR="00C60643" w:rsidRPr="00736FB9" w:rsidRDefault="0019489E" w:rsidP="00C60643">
      <w:pPr>
        <w:pStyle w:val="BodyText"/>
        <w:rPr>
          <w:lang w:val="es-AR"/>
        </w:rPr>
      </w:pPr>
      <w:r w:rsidRPr="00CD68F0">
        <w:rPr>
          <w:rFonts w:eastAsia="Georgia" w:cs="Georgia"/>
          <w:b/>
          <w:bCs/>
          <w:lang w:val="es-ES"/>
        </w:rPr>
        <w:t>Seleccione</w:t>
      </w:r>
      <w:r w:rsidRPr="00CD68F0">
        <w:rPr>
          <w:rFonts w:eastAsia="Georgia" w:cs="Georgia"/>
          <w:lang w:val="es-ES"/>
        </w:rPr>
        <w:t xml:space="preserve"> de 1 a 2 estudiantes para que compartan sus ideas. </w:t>
      </w:r>
    </w:p>
    <w:p w:rsidR="00D350EE" w:rsidRPr="00736FB9" w:rsidRDefault="0019489E" w:rsidP="00C60643">
      <w:pPr>
        <w:pStyle w:val="BodyText"/>
        <w:rPr>
          <w:lang w:val="es-AR"/>
        </w:rPr>
      </w:pPr>
      <w:r w:rsidRPr="00CD68F0">
        <w:rPr>
          <w:rFonts w:eastAsia="Georgia" w:cs="Georgia"/>
          <w:b/>
          <w:bCs/>
          <w:lang w:val="es-ES"/>
        </w:rPr>
        <w:t>Diga:</w:t>
      </w:r>
      <w:r w:rsidRPr="00CD68F0">
        <w:rPr>
          <w:rFonts w:eastAsia="Georgia" w:cs="Georgia"/>
          <w:lang w:val="es-ES"/>
        </w:rPr>
        <w:t xml:space="preserve"> Hay algunos otros puntos importantes que deben tener en cuenta sobre el seguro automotor en los Estados Unidos. Primero, cuanta más cobertura de seguro tengan, más pagarán por su póliza. Segundo, sus costos de seguro aumentarán si tienen un accidente automovilístico. Finalmente, tengan en cuenta que, si son adolescentes, sus tarifas serán mayores que lo que paga un adulto.</w:t>
      </w:r>
    </w:p>
    <w:p w:rsidR="00D350EE" w:rsidRPr="00736FB9" w:rsidRDefault="0019489E" w:rsidP="00C60643">
      <w:pPr>
        <w:pStyle w:val="BodyText"/>
        <w:rPr>
          <w:lang w:val="es-AR"/>
        </w:rPr>
      </w:pPr>
      <w:r w:rsidRPr="00CD68F0">
        <w:rPr>
          <w:rFonts w:eastAsia="Georgia" w:cs="Georgia"/>
          <w:b/>
          <w:bCs/>
          <w:lang w:val="es-ES"/>
        </w:rPr>
        <w:t>Pregunte:</w:t>
      </w:r>
      <w:r w:rsidR="00736FB9">
        <w:rPr>
          <w:rFonts w:eastAsia="Georgia" w:cs="Georgia"/>
          <w:b/>
          <w:bCs/>
          <w:lang w:val="es-ES"/>
        </w:rPr>
        <w:t xml:space="preserve"> </w:t>
      </w:r>
      <w:r w:rsidRPr="00CD68F0">
        <w:rPr>
          <w:rFonts w:eastAsia="Georgia" w:cs="Georgia"/>
          <w:lang w:val="es-ES"/>
        </w:rPr>
        <w:t>¿Por qué creen que las compañías de seguro automotor cobran más por asegurar a un conductor adolescente?</w:t>
      </w:r>
    </w:p>
    <w:p w:rsidR="00D350EE" w:rsidRPr="00736FB9" w:rsidRDefault="0019489E" w:rsidP="00C60643">
      <w:pPr>
        <w:pStyle w:val="BodyText"/>
        <w:rPr>
          <w:lang w:val="es-AR"/>
        </w:rPr>
      </w:pPr>
      <w:r w:rsidRPr="00CD68F0">
        <w:rPr>
          <w:rFonts w:eastAsia="Georgia" w:cs="Georgia"/>
          <w:b/>
          <w:bCs/>
          <w:lang w:val="es-ES"/>
        </w:rPr>
        <w:t>Seleccione</w:t>
      </w:r>
      <w:r w:rsidRPr="00CD68F0">
        <w:rPr>
          <w:rFonts w:eastAsia="Georgia" w:cs="Georgia"/>
          <w:lang w:val="es-ES"/>
        </w:rPr>
        <w:t xml:space="preserve"> de 1 a 2 estudiantes para que compartan sus ideas. </w:t>
      </w:r>
    </w:p>
    <w:p w:rsidR="00C60643" w:rsidRPr="00736FB9" w:rsidRDefault="0019489E" w:rsidP="00C60643">
      <w:pPr>
        <w:pStyle w:val="BodyText"/>
        <w:rPr>
          <w:lang w:val="es-AR"/>
        </w:rPr>
      </w:pPr>
      <w:r w:rsidRPr="00CD68F0">
        <w:rPr>
          <w:rFonts w:eastAsia="Georgia" w:cs="Georgia"/>
          <w:b/>
          <w:bCs/>
          <w:lang w:val="es-ES"/>
        </w:rPr>
        <w:t>Diga:</w:t>
      </w:r>
      <w:r w:rsidRPr="00CD68F0">
        <w:rPr>
          <w:rFonts w:eastAsia="Georgia" w:cs="Georgia"/>
          <w:lang w:val="es-ES"/>
        </w:rPr>
        <w:t xml:space="preserve"> Las compañías de seguro automotor automáticamente consideran a los adolescentes un mayor riesgo. En otras palabras, piensan que los adolescentes tienen más probabilidad de sufrir un accidente y, por eso, cobran más por el seguro de ellos.</w:t>
      </w:r>
    </w:p>
    <w:p w:rsidR="00C60643" w:rsidRPr="00736FB9" w:rsidRDefault="0019489E" w:rsidP="00C60643">
      <w:pPr>
        <w:pStyle w:val="BodyText"/>
        <w:rPr>
          <w:lang w:val="es-AR"/>
        </w:rPr>
      </w:pPr>
      <w:r w:rsidRPr="00CD68F0">
        <w:rPr>
          <w:rFonts w:eastAsia="Georgia" w:cs="Georgia"/>
          <w:b/>
          <w:bCs/>
          <w:lang w:val="es-ES"/>
        </w:rPr>
        <w:t>Diga:</w:t>
      </w:r>
      <w:r w:rsidRPr="00CD68F0">
        <w:rPr>
          <w:rFonts w:eastAsia="Georgia" w:cs="Georgia"/>
          <w:lang w:val="es-ES"/>
        </w:rPr>
        <w:t xml:space="preserve"> Es importante recordar que esto es solamente la forma en que los Estados Unidos manejan el seguro. En otros países, las cosas se hacen de manera diferente.</w:t>
      </w:r>
    </w:p>
    <w:p w:rsidR="00C60643" w:rsidRPr="00736FB9" w:rsidRDefault="0019489E" w:rsidP="00CD68F0">
      <w:pPr>
        <w:pStyle w:val="Heading4"/>
        <w:rPr>
          <w:lang w:val="es-AR"/>
        </w:rPr>
      </w:pPr>
      <w:r>
        <w:rPr>
          <w:rFonts w:ascii="Georgia" w:eastAsia="Georgia" w:hAnsi="Georgia" w:cs="Georgia"/>
          <w:color w:val="DC6900"/>
          <w:szCs w:val="32"/>
          <w:lang w:val="es-ES"/>
        </w:rPr>
        <w:t xml:space="preserve">OPCIÓN A (Actividad con mejora tecnológica) </w:t>
      </w:r>
    </w:p>
    <w:p w:rsidR="00C60643" w:rsidRPr="00736FB9" w:rsidRDefault="0019489E" w:rsidP="00C60643">
      <w:pPr>
        <w:pStyle w:val="BodyText"/>
        <w:rPr>
          <w:lang w:val="es-AR"/>
        </w:rPr>
      </w:pPr>
      <w:r w:rsidRPr="00954F85">
        <w:rPr>
          <w:rFonts w:eastAsia="Georgia" w:cs="Georgia"/>
          <w:b/>
          <w:bCs/>
          <w:lang w:val="es-ES"/>
        </w:rPr>
        <w:t>Diga:</w:t>
      </w:r>
      <w:r w:rsidRPr="00954F85">
        <w:rPr>
          <w:rFonts w:eastAsia="Georgia" w:cs="Georgia"/>
          <w:lang w:val="es-ES"/>
        </w:rPr>
        <w:t xml:space="preserve"> Veremos un video corto sobre accidentes automovilísticos y seguro automotor en China. Cuando terminemos, haremos un ejercicio de comparación.</w:t>
      </w:r>
    </w:p>
    <w:p w:rsidR="00D350EE" w:rsidRPr="00736FB9" w:rsidRDefault="0019489E" w:rsidP="00C60643">
      <w:pPr>
        <w:pStyle w:val="BodyText"/>
        <w:rPr>
          <w:i/>
          <w:lang w:val="es-AR"/>
        </w:rPr>
      </w:pPr>
      <w:r w:rsidRPr="00954F85">
        <w:rPr>
          <w:rFonts w:eastAsia="Georgia" w:cs="Georgia"/>
          <w:b/>
          <w:bCs/>
          <w:lang w:val="es-ES"/>
        </w:rPr>
        <w:t>Reproduzca</w:t>
      </w:r>
      <w:r w:rsidRPr="00954F85">
        <w:rPr>
          <w:rFonts w:eastAsia="Georgia" w:cs="Georgia"/>
          <w:lang w:val="es-ES"/>
        </w:rPr>
        <w:t xml:space="preserve"> </w:t>
      </w:r>
      <w:r w:rsidRPr="00954F85">
        <w:rPr>
          <w:rFonts w:eastAsia="Georgia" w:cs="Georgia"/>
          <w:i/>
          <w:iCs/>
          <w:lang w:val="es-ES"/>
        </w:rPr>
        <w:t>Seguro y accidentes automovilísticos.</w:t>
      </w:r>
    </w:p>
    <w:p w:rsidR="00D350EE" w:rsidRPr="00736FB9" w:rsidRDefault="0019489E" w:rsidP="00C60643">
      <w:pPr>
        <w:pStyle w:val="BodyText"/>
        <w:rPr>
          <w:i/>
          <w:lang w:val="es-AR"/>
        </w:rPr>
      </w:pPr>
      <w:r w:rsidRPr="00954F85">
        <w:rPr>
          <w:rFonts w:eastAsia="Georgia" w:cs="Georgia"/>
          <w:b/>
          <w:bCs/>
          <w:lang w:val="es-ES"/>
        </w:rPr>
        <w:t>Diga:</w:t>
      </w:r>
      <w:r w:rsidRPr="00954F85">
        <w:rPr>
          <w:rFonts w:eastAsia="Georgia" w:cs="Georgia"/>
          <w:lang w:val="es-ES"/>
        </w:rPr>
        <w:t xml:space="preserve"> Pueden ver que manejan de forma diferente los accidentes en China. </w:t>
      </w:r>
    </w:p>
    <w:p w:rsidR="00C60643" w:rsidRPr="00736FB9" w:rsidRDefault="0019489E" w:rsidP="00C60643">
      <w:pPr>
        <w:pStyle w:val="BodyText"/>
        <w:rPr>
          <w:i/>
          <w:lang w:val="es-AR"/>
        </w:rPr>
      </w:pPr>
      <w:r w:rsidRPr="00954F85">
        <w:rPr>
          <w:rFonts w:eastAsia="Georgia" w:cs="Georgia"/>
          <w:b/>
          <w:bCs/>
          <w:lang w:val="es-ES"/>
        </w:rPr>
        <w:t>Diga:</w:t>
      </w:r>
      <w:r w:rsidRPr="00954F85">
        <w:rPr>
          <w:rFonts w:eastAsia="Georgia" w:cs="Georgia"/>
          <w:lang w:val="es-ES"/>
        </w:rPr>
        <w:t xml:space="preserve"> Distribuiré una planilla que les pide que piensen en el sistema chino de pago de reclamos después del accidente automovilístico. Piensen en ventajas e inconvenientes de su sistema. </w:t>
      </w:r>
    </w:p>
    <w:p w:rsidR="00D350EE" w:rsidRPr="00736FB9" w:rsidRDefault="0019489E" w:rsidP="00C60643">
      <w:pPr>
        <w:pStyle w:val="BodyText"/>
        <w:rPr>
          <w:lang w:val="es-AR"/>
        </w:rPr>
      </w:pPr>
      <w:r>
        <w:rPr>
          <w:rFonts w:eastAsia="Georgia" w:cs="Georgia"/>
          <w:lang w:val="es-ES"/>
        </w:rPr>
        <w:lastRenderedPageBreak/>
        <w:t>Después, preparen una declaración sobre el sistema de seguro automotor (estadounidense o chino) que les parece mejor.</w:t>
      </w:r>
    </w:p>
    <w:p w:rsidR="00D350EE" w:rsidRPr="00736FB9" w:rsidRDefault="0019489E" w:rsidP="00C60643">
      <w:pPr>
        <w:pStyle w:val="BodyText"/>
        <w:rPr>
          <w:lang w:val="es-AR"/>
        </w:rPr>
      </w:pPr>
      <w:r w:rsidRPr="00954F85">
        <w:rPr>
          <w:rFonts w:eastAsia="Georgia" w:cs="Georgia"/>
          <w:b/>
          <w:bCs/>
          <w:lang w:val="es-ES"/>
        </w:rPr>
        <w:t>Diga:</w:t>
      </w:r>
      <w:r w:rsidRPr="00954F85">
        <w:rPr>
          <w:rFonts w:eastAsia="Georgia" w:cs="Georgia"/>
          <w:lang w:val="es-ES"/>
        </w:rPr>
        <w:t xml:space="preserve"> Cuando terminen compartiremos las ideas.</w:t>
      </w:r>
    </w:p>
    <w:p w:rsidR="00D350EE" w:rsidRPr="00736FB9" w:rsidRDefault="0019489E" w:rsidP="00C60643">
      <w:pPr>
        <w:pStyle w:val="BodyText"/>
        <w:rPr>
          <w:lang w:val="es-AR"/>
        </w:rPr>
      </w:pPr>
      <w:r w:rsidRPr="00954F85">
        <w:rPr>
          <w:rFonts w:eastAsia="Georgia" w:cs="Georgia"/>
          <w:b/>
          <w:bCs/>
          <w:lang w:val="es-ES"/>
        </w:rPr>
        <w:t>Distribuya</w:t>
      </w:r>
      <w:r w:rsidRPr="00954F85">
        <w:rPr>
          <w:rFonts w:eastAsia="Georgia" w:cs="Georgia"/>
          <w:lang w:val="es-ES"/>
        </w:rPr>
        <w:t xml:space="preserve"> el Folleto C.</w:t>
      </w:r>
    </w:p>
    <w:p w:rsidR="00D350EE" w:rsidRPr="00736FB9" w:rsidRDefault="0019489E" w:rsidP="00C60643">
      <w:pPr>
        <w:pStyle w:val="BodyText"/>
        <w:rPr>
          <w:lang w:val="es-AR"/>
        </w:rPr>
      </w:pPr>
      <w:r w:rsidRPr="00954F85">
        <w:rPr>
          <w:rFonts w:eastAsia="Georgia" w:cs="Georgia"/>
          <w:b/>
          <w:bCs/>
          <w:lang w:val="es-ES"/>
        </w:rPr>
        <w:t>Dé</w:t>
      </w:r>
      <w:r w:rsidRPr="00954F85">
        <w:rPr>
          <w:rFonts w:eastAsia="Georgia" w:cs="Georgia"/>
          <w:lang w:val="es-ES"/>
        </w:rPr>
        <w:t xml:space="preserve"> 3 a 4 minutos a los estudiantes para completar el folleto.</w:t>
      </w:r>
    </w:p>
    <w:p w:rsidR="00D350EE" w:rsidRPr="00736FB9" w:rsidRDefault="0019489E" w:rsidP="00C60643">
      <w:pPr>
        <w:pStyle w:val="BodyText"/>
        <w:rPr>
          <w:lang w:val="es-AR"/>
        </w:rPr>
      </w:pPr>
      <w:r w:rsidRPr="00954F85">
        <w:rPr>
          <w:rFonts w:eastAsia="Georgia" w:cs="Georgia"/>
          <w:b/>
          <w:bCs/>
          <w:lang w:val="es-ES"/>
        </w:rPr>
        <w:t>Diga:</w:t>
      </w:r>
      <w:r w:rsidRPr="00954F85">
        <w:rPr>
          <w:rFonts w:eastAsia="Georgia" w:cs="Georgia"/>
          <w:lang w:val="es-ES"/>
        </w:rPr>
        <w:t xml:space="preserve"> Bien. Probemos a algunos voluntarios para que compartan. Dígannos qué sistema les pareció mejor y por qué.</w:t>
      </w:r>
    </w:p>
    <w:p w:rsidR="00D350EE" w:rsidRPr="00736FB9" w:rsidRDefault="0019489E" w:rsidP="00C60643">
      <w:pPr>
        <w:pStyle w:val="BodyText"/>
        <w:rPr>
          <w:lang w:val="es-AR"/>
        </w:rPr>
      </w:pPr>
      <w:r w:rsidRPr="00954F85">
        <w:rPr>
          <w:rFonts w:eastAsia="Georgia" w:cs="Georgia"/>
          <w:b/>
          <w:bCs/>
          <w:lang w:val="es-ES"/>
        </w:rPr>
        <w:t>Seleccione</w:t>
      </w:r>
      <w:r w:rsidRPr="00954F85">
        <w:rPr>
          <w:rFonts w:eastAsia="Georgia" w:cs="Georgia"/>
          <w:lang w:val="es-ES"/>
        </w:rPr>
        <w:t xml:space="preserve"> de 3 a 4 estudiantes para que compartan las respuestas y use la Hoja de respuestas del Folleto C para orientar el debate.</w:t>
      </w:r>
    </w:p>
    <w:p w:rsidR="00C60643" w:rsidRPr="00736FB9" w:rsidRDefault="0019489E" w:rsidP="00C60643">
      <w:pPr>
        <w:pStyle w:val="BodyText"/>
        <w:rPr>
          <w:lang w:val="es-AR"/>
        </w:rPr>
      </w:pPr>
      <w:r w:rsidRPr="00954F85">
        <w:rPr>
          <w:rFonts w:eastAsia="Georgia" w:cs="Georgia"/>
          <w:b/>
          <w:bCs/>
          <w:lang w:val="es-ES"/>
        </w:rPr>
        <w:t>Diga:</w:t>
      </w:r>
      <w:r w:rsidRPr="00954F85">
        <w:rPr>
          <w:rFonts w:eastAsia="Georgia" w:cs="Georgia"/>
          <w:lang w:val="es-ES"/>
        </w:rPr>
        <w:t xml:space="preserve"> Gracias por compartir con nosotros sus ideas. </w:t>
      </w:r>
    </w:p>
    <w:p w:rsidR="00C60643" w:rsidRPr="00736FB9" w:rsidRDefault="0019489E" w:rsidP="00954F85">
      <w:pPr>
        <w:pStyle w:val="Heading4"/>
        <w:rPr>
          <w:lang w:val="es-AR"/>
        </w:rPr>
      </w:pPr>
      <w:r>
        <w:rPr>
          <w:rFonts w:ascii="Georgia" w:eastAsia="Georgia" w:hAnsi="Georgia" w:cs="Georgia"/>
          <w:color w:val="DC6900"/>
          <w:szCs w:val="32"/>
          <w:lang w:val="es-ES"/>
        </w:rPr>
        <w:t xml:space="preserve">OPCIÓN B (Actividad sin mejora tecnológica) </w:t>
      </w:r>
    </w:p>
    <w:p w:rsidR="00D350EE" w:rsidRPr="00736FB9" w:rsidRDefault="0019489E" w:rsidP="00C60643">
      <w:pPr>
        <w:pStyle w:val="BodyText"/>
        <w:rPr>
          <w:lang w:val="es-AR"/>
        </w:rPr>
      </w:pPr>
      <w:r w:rsidRPr="00954F85">
        <w:rPr>
          <w:rFonts w:eastAsia="Georgia" w:cs="Georgia"/>
          <w:b/>
          <w:bCs/>
          <w:lang w:val="es-ES"/>
        </w:rPr>
        <w:t>Diga:</w:t>
      </w:r>
      <w:r w:rsidRPr="00954F85">
        <w:rPr>
          <w:rFonts w:eastAsia="Georgia" w:cs="Georgia"/>
          <w:lang w:val="es-ES"/>
        </w:rPr>
        <w:t xml:space="preserve"> Hay países donde la gente habla del accidente en el mismo momento y luego se pagan el uno al otro los daños. Significa que no llaman a la compañía de seguros, sus pagos de seguro no aumentan por el accidente y, probablemente, no importa si uno es un conductor adolescente o adulto.</w:t>
      </w:r>
    </w:p>
    <w:p w:rsidR="00D350EE" w:rsidRPr="00736FB9" w:rsidRDefault="0019489E" w:rsidP="00C60643">
      <w:pPr>
        <w:pStyle w:val="BodyText"/>
        <w:rPr>
          <w:lang w:val="es-AR"/>
        </w:rPr>
      </w:pPr>
      <w:r w:rsidRPr="00954F85">
        <w:rPr>
          <w:rFonts w:eastAsia="Georgia" w:cs="Georgia"/>
          <w:b/>
          <w:bCs/>
          <w:lang w:val="es-ES"/>
        </w:rPr>
        <w:t>Diga:</w:t>
      </w:r>
      <w:r w:rsidRPr="00954F85">
        <w:rPr>
          <w:rFonts w:eastAsia="Georgia" w:cs="Georgia"/>
          <w:lang w:val="es-ES"/>
        </w:rPr>
        <w:t xml:space="preserve"> Distribuiré una planilla con dos situaciones ficticias: una basada en prácticas de seguro automotor en China y otra basada en prácticas de seguro automotor en los Estados Unidos. Lean las situaciones y piensen en ventajas e inconvenientes de nuestro sistema de seguro automotor en comparación con un sistema como el que funciona en China. Después de pensar en esto escriban una afirmación que explique qué sistema les parece mejor y por qué.</w:t>
      </w:r>
    </w:p>
    <w:p w:rsidR="00D350EE" w:rsidRPr="00736FB9" w:rsidRDefault="0019489E" w:rsidP="000D6280">
      <w:pPr>
        <w:pStyle w:val="BodyText"/>
        <w:tabs>
          <w:tab w:val="left" w:pos="4230"/>
        </w:tabs>
        <w:spacing w:after="200"/>
        <w:rPr>
          <w:lang w:val="es-AR"/>
        </w:rPr>
      </w:pPr>
      <w:r w:rsidRPr="00954F85">
        <w:rPr>
          <w:rFonts w:eastAsia="Georgia" w:cs="Georgia"/>
          <w:b/>
          <w:bCs/>
          <w:lang w:val="es-ES"/>
        </w:rPr>
        <w:t xml:space="preserve">Distribuya </w:t>
      </w:r>
      <w:r w:rsidRPr="00954F85">
        <w:rPr>
          <w:rFonts w:eastAsia="Georgia" w:cs="Georgia"/>
          <w:lang w:val="es-ES"/>
        </w:rPr>
        <w:t>el Folleto D.</w:t>
      </w:r>
    </w:p>
    <w:p w:rsidR="00D350EE" w:rsidRPr="00736FB9" w:rsidRDefault="0019489E" w:rsidP="000D6280">
      <w:pPr>
        <w:pStyle w:val="BodyText"/>
        <w:spacing w:after="200"/>
        <w:rPr>
          <w:lang w:val="es-AR"/>
        </w:rPr>
      </w:pPr>
      <w:r w:rsidRPr="00954F85">
        <w:rPr>
          <w:rFonts w:eastAsia="Georgia" w:cs="Georgia"/>
          <w:b/>
          <w:bCs/>
          <w:lang w:val="es-ES"/>
        </w:rPr>
        <w:t>Pregunte:</w:t>
      </w:r>
      <w:r w:rsidR="00736FB9">
        <w:rPr>
          <w:rFonts w:eastAsia="Georgia" w:cs="Georgia"/>
          <w:b/>
          <w:bCs/>
          <w:lang w:val="es-ES"/>
        </w:rPr>
        <w:t xml:space="preserve"> </w:t>
      </w:r>
      <w:r w:rsidRPr="00954F85">
        <w:rPr>
          <w:rFonts w:eastAsia="Georgia" w:cs="Georgia"/>
          <w:lang w:val="es-ES"/>
        </w:rPr>
        <w:t>¿Alguno tiene alguna pregunta?</w:t>
      </w:r>
    </w:p>
    <w:p w:rsidR="00D350EE" w:rsidRPr="00736FB9" w:rsidRDefault="0019489E" w:rsidP="000D6280">
      <w:pPr>
        <w:pStyle w:val="BodyText"/>
        <w:spacing w:after="200"/>
        <w:rPr>
          <w:lang w:val="es-AR"/>
        </w:rPr>
      </w:pPr>
      <w:r w:rsidRPr="00954F85">
        <w:rPr>
          <w:rFonts w:eastAsia="Georgia" w:cs="Georgia"/>
          <w:b/>
          <w:bCs/>
          <w:lang w:val="es-ES"/>
        </w:rPr>
        <w:t>Dé</w:t>
      </w:r>
      <w:r w:rsidRPr="00954F85">
        <w:rPr>
          <w:rFonts w:eastAsia="Georgia" w:cs="Georgia"/>
          <w:lang w:val="es-ES"/>
        </w:rPr>
        <w:t xml:space="preserve"> a los estudiantes de 6 a 8 minutos para completar la planilla. </w:t>
      </w:r>
    </w:p>
    <w:p w:rsidR="00D350EE" w:rsidRPr="00736FB9" w:rsidRDefault="0019489E" w:rsidP="000D6280">
      <w:pPr>
        <w:pStyle w:val="BodyText"/>
        <w:spacing w:after="200"/>
        <w:rPr>
          <w:lang w:val="es-AR"/>
        </w:rPr>
      </w:pPr>
      <w:r w:rsidRPr="00954F85">
        <w:rPr>
          <w:rFonts w:eastAsia="Georgia" w:cs="Georgia"/>
          <w:b/>
          <w:bCs/>
          <w:lang w:val="es-ES"/>
        </w:rPr>
        <w:t xml:space="preserve">Camine </w:t>
      </w:r>
      <w:r w:rsidRPr="00954F85">
        <w:rPr>
          <w:rFonts w:eastAsia="Georgia" w:cs="Georgia"/>
          <w:lang w:val="es-ES"/>
        </w:rPr>
        <w:t>por la sala mientras trabajan los estudiantes, y responda las preguntas que hagan.</w:t>
      </w:r>
      <w:r w:rsidR="00736FB9">
        <w:rPr>
          <w:rFonts w:eastAsia="Georgia" w:cs="Georgia"/>
          <w:lang w:val="es-ES"/>
        </w:rPr>
        <w:t xml:space="preserve"> </w:t>
      </w:r>
      <w:r w:rsidRPr="00954F85">
        <w:rPr>
          <w:rFonts w:eastAsia="Georgia" w:cs="Georgia"/>
          <w:lang w:val="es-ES"/>
        </w:rPr>
        <w:t>Si terminan antes los estudiantes, continúe la lección antes de que se acabe el tiempo.</w:t>
      </w:r>
    </w:p>
    <w:p w:rsidR="00D350EE" w:rsidRPr="00736FB9" w:rsidRDefault="0019489E" w:rsidP="000D6280">
      <w:pPr>
        <w:pStyle w:val="BodyText"/>
        <w:spacing w:after="200"/>
        <w:rPr>
          <w:lang w:val="es-AR"/>
        </w:rPr>
      </w:pPr>
      <w:r w:rsidRPr="00954F85">
        <w:rPr>
          <w:rFonts w:eastAsia="Georgia" w:cs="Georgia"/>
          <w:b/>
          <w:bCs/>
          <w:lang w:val="es-ES"/>
        </w:rPr>
        <w:t>Diga:</w:t>
      </w:r>
      <w:r w:rsidRPr="00954F85">
        <w:rPr>
          <w:rFonts w:eastAsia="Georgia" w:cs="Georgia"/>
          <w:lang w:val="es-ES"/>
        </w:rPr>
        <w:t xml:space="preserve"> Les quedan dos minutos para terminar.</w:t>
      </w:r>
    </w:p>
    <w:p w:rsidR="00D350EE" w:rsidRPr="00736FB9" w:rsidRDefault="0019489E" w:rsidP="000D6280">
      <w:pPr>
        <w:pStyle w:val="BodyText"/>
        <w:spacing w:after="200"/>
        <w:rPr>
          <w:lang w:val="es-AR"/>
        </w:rPr>
      </w:pPr>
      <w:r w:rsidRPr="00954F85">
        <w:rPr>
          <w:rFonts w:eastAsia="Georgia" w:cs="Georgia"/>
          <w:b/>
          <w:bCs/>
          <w:lang w:val="es-ES"/>
        </w:rPr>
        <w:t>Diga:</w:t>
      </w:r>
      <w:r w:rsidRPr="00954F85">
        <w:rPr>
          <w:rFonts w:eastAsia="Georgia" w:cs="Georgia"/>
          <w:lang w:val="es-ES"/>
        </w:rPr>
        <w:t xml:space="preserve"> Bien. Probemos a algunos voluntarios para que compartan. Después de revisar las ventajas e inconvenientes de cada sistema, expliquen qué sistema les parece mejor y por qué.</w:t>
      </w:r>
    </w:p>
    <w:p w:rsidR="00D350EE" w:rsidRPr="00736FB9" w:rsidRDefault="0019489E" w:rsidP="000D6280">
      <w:pPr>
        <w:pStyle w:val="BodyText"/>
        <w:spacing w:after="200"/>
        <w:rPr>
          <w:lang w:val="es-AR"/>
        </w:rPr>
      </w:pPr>
      <w:r w:rsidRPr="00954F85">
        <w:rPr>
          <w:rFonts w:eastAsia="Georgia" w:cs="Georgia"/>
          <w:b/>
          <w:bCs/>
          <w:lang w:val="es-ES"/>
        </w:rPr>
        <w:t>Seleccione</w:t>
      </w:r>
      <w:r w:rsidRPr="00954F85">
        <w:rPr>
          <w:rFonts w:eastAsia="Georgia" w:cs="Georgia"/>
          <w:lang w:val="es-ES"/>
        </w:rPr>
        <w:t xml:space="preserve"> de 3 a 4 estudiantes para compartir las respuestas y use la Hoja de respuestas del Folleto D para orientar el debate.</w:t>
      </w:r>
    </w:p>
    <w:p w:rsidR="00C60643" w:rsidRPr="00736FB9" w:rsidRDefault="0019489E" w:rsidP="000D6280">
      <w:pPr>
        <w:pStyle w:val="BodyText"/>
        <w:spacing w:after="200"/>
        <w:rPr>
          <w:lang w:val="es-AR"/>
        </w:rPr>
      </w:pPr>
      <w:r w:rsidRPr="00954F85">
        <w:rPr>
          <w:rFonts w:eastAsia="Georgia" w:cs="Georgia"/>
          <w:b/>
          <w:bCs/>
          <w:lang w:val="es-ES"/>
        </w:rPr>
        <w:t>Diga:</w:t>
      </w:r>
      <w:r w:rsidRPr="00954F85">
        <w:rPr>
          <w:rFonts w:eastAsia="Georgia" w:cs="Georgia"/>
          <w:lang w:val="es-ES"/>
        </w:rPr>
        <w:t xml:space="preserve"> Gracias por compartir con nosotros sus ideas. </w:t>
      </w:r>
    </w:p>
    <w:p w:rsidR="00C60643" w:rsidRPr="00736FB9" w:rsidRDefault="0019489E" w:rsidP="00954F85">
      <w:pPr>
        <w:pStyle w:val="Heading2"/>
        <w:rPr>
          <w:lang w:val="es-AR"/>
        </w:rPr>
      </w:pPr>
      <w:r>
        <w:rPr>
          <w:rFonts w:ascii="Georgia" w:eastAsia="Georgia" w:hAnsi="Georgia" w:cs="Georgia"/>
          <w:iCs/>
          <w:color w:val="DC6900"/>
          <w:szCs w:val="32"/>
          <w:lang w:val="es-ES"/>
        </w:rPr>
        <w:t xml:space="preserve">Actividad D - Conceptos clave sobre el seguro (20 minutos) </w:t>
      </w:r>
    </w:p>
    <w:p w:rsidR="00C60643" w:rsidRDefault="0019489E" w:rsidP="00954F85">
      <w:pPr>
        <w:pStyle w:val="Heading3"/>
      </w:pPr>
      <w:r>
        <w:rPr>
          <w:rFonts w:ascii="Georgia" w:eastAsia="Georgia" w:hAnsi="Georgia" w:cs="Georgia"/>
          <w:iCs/>
          <w:color w:val="DC6900"/>
          <w:szCs w:val="32"/>
          <w:lang w:val="es-ES"/>
        </w:rPr>
        <w:t>Materiales</w:t>
      </w:r>
    </w:p>
    <w:p w:rsidR="00C60643" w:rsidRDefault="0019489E" w:rsidP="00954F85">
      <w:pPr>
        <w:pStyle w:val="Heading4"/>
      </w:pPr>
      <w:r>
        <w:rPr>
          <w:rFonts w:ascii="Georgia" w:eastAsia="Georgia" w:hAnsi="Georgia" w:cs="Georgia"/>
          <w:color w:val="DC6900"/>
          <w:szCs w:val="32"/>
          <w:lang w:val="es-ES"/>
        </w:rPr>
        <w:t xml:space="preserve">Estudiantes </w:t>
      </w:r>
    </w:p>
    <w:p w:rsidR="00C60643" w:rsidRPr="00736FB9" w:rsidRDefault="0019489E" w:rsidP="00954F85">
      <w:pPr>
        <w:pStyle w:val="ListBullet"/>
        <w:rPr>
          <w:lang w:val="es-AR"/>
        </w:rPr>
      </w:pPr>
      <w:r>
        <w:rPr>
          <w:rFonts w:eastAsia="Georgia" w:cs="Georgia"/>
          <w:color w:val="000000"/>
          <w:szCs w:val="20"/>
          <w:lang w:val="es-ES"/>
        </w:rPr>
        <w:t>Papel para gráfico y marcadores (1 juego por grupo ~ 5 juegos)</w:t>
      </w:r>
    </w:p>
    <w:p w:rsidR="00C60643" w:rsidRPr="00736FB9" w:rsidRDefault="0019489E" w:rsidP="00954F85">
      <w:pPr>
        <w:pStyle w:val="ListBullet"/>
        <w:rPr>
          <w:lang w:val="es-AR"/>
        </w:rPr>
      </w:pPr>
      <w:r>
        <w:rPr>
          <w:rFonts w:eastAsia="Georgia" w:cs="Georgia"/>
          <w:color w:val="000000"/>
          <w:szCs w:val="20"/>
          <w:lang w:val="es-ES"/>
        </w:rPr>
        <w:t>Folleto E - Tipos de seguro (1 por estudiante ~ 30 copias)</w:t>
      </w:r>
    </w:p>
    <w:p w:rsidR="00C60643" w:rsidRPr="00736FB9" w:rsidRDefault="0019489E" w:rsidP="000D6280">
      <w:pPr>
        <w:pStyle w:val="BodyText"/>
        <w:spacing w:after="200"/>
        <w:rPr>
          <w:lang w:val="es-AR"/>
        </w:rPr>
      </w:pPr>
      <w:r w:rsidRPr="00954F85">
        <w:rPr>
          <w:rFonts w:eastAsia="Georgia" w:cs="Georgia"/>
          <w:b/>
          <w:bCs/>
          <w:lang w:val="es-ES"/>
        </w:rPr>
        <w:lastRenderedPageBreak/>
        <w:t>Diga:</w:t>
      </w:r>
      <w:r w:rsidRPr="00954F85">
        <w:rPr>
          <w:rFonts w:eastAsia="Georgia" w:cs="Georgia"/>
          <w:lang w:val="es-ES"/>
        </w:rPr>
        <w:t xml:space="preserve"> Hemos hablado mucho sobre el seguro automotor. También pensamos en otros tipos de seguro y momentos en que creemos que podremos necesitar esos tipos de seguro. Ahora les daré una oportunidad de aprender un poco más sobre un tipo de seguro.</w:t>
      </w:r>
    </w:p>
    <w:p w:rsidR="00167D33" w:rsidRPr="00736FB9" w:rsidRDefault="0019489E" w:rsidP="000D6280">
      <w:pPr>
        <w:pStyle w:val="BodyText"/>
        <w:spacing w:after="200"/>
        <w:rPr>
          <w:lang w:val="es-AR"/>
        </w:rPr>
      </w:pPr>
      <w:r w:rsidRPr="00954F85">
        <w:rPr>
          <w:rFonts w:eastAsia="Georgia" w:cs="Georgia"/>
          <w:b/>
          <w:bCs/>
          <w:lang w:val="es-ES"/>
        </w:rPr>
        <w:t>Diga:</w:t>
      </w:r>
      <w:r w:rsidRPr="00954F85">
        <w:rPr>
          <w:rFonts w:eastAsia="Georgia" w:cs="Georgia"/>
          <w:lang w:val="es-ES"/>
        </w:rPr>
        <w:t xml:space="preserve"> En un minuto, todos trabajarán en grupos. Cada grupo tendrá asignado un tipo específico de seguro para analizar. Les daré una hoja con información sobre </w:t>
      </w:r>
    </w:p>
    <w:p w:rsidR="00C60643" w:rsidRPr="00736FB9" w:rsidRDefault="0019489E" w:rsidP="000D6280">
      <w:pPr>
        <w:pStyle w:val="BodyText"/>
        <w:spacing w:after="200"/>
        <w:rPr>
          <w:lang w:val="es-AR"/>
        </w:rPr>
      </w:pPr>
      <w:r>
        <w:rPr>
          <w:rFonts w:eastAsia="Georgia" w:cs="Georgia"/>
          <w:lang w:val="es-ES"/>
        </w:rPr>
        <w:t>su seguro. Su grupo decidirá lo principal que debe saber sobre su seguro.</w:t>
      </w:r>
    </w:p>
    <w:p w:rsidR="00C60643" w:rsidRPr="00736FB9" w:rsidRDefault="0019489E" w:rsidP="00C60643">
      <w:pPr>
        <w:pStyle w:val="BodyText"/>
        <w:rPr>
          <w:lang w:val="es-AR"/>
        </w:rPr>
      </w:pPr>
      <w:r w:rsidRPr="00A05466">
        <w:rPr>
          <w:rFonts w:eastAsia="Georgia" w:cs="Georgia"/>
          <w:b/>
          <w:bCs/>
          <w:lang w:val="es-ES"/>
        </w:rPr>
        <w:t>Diga:</w:t>
      </w:r>
      <w:r w:rsidRPr="00A05466">
        <w:rPr>
          <w:rFonts w:eastAsia="Georgia" w:cs="Georgia"/>
          <w:lang w:val="es-ES"/>
        </w:rPr>
        <w:t xml:space="preserve"> Una vez que decidan qué es lo más importante, su grupo creará un póster con lo que aprendieron sobre su seguro asignado. Deben asegurarse de que su póster enfatice los conceptos clave que seleccionaron. Intenten encontrar una forma inteligente de ayudar a otros a recordar los conceptos clave. Todos los grupos presentarán sus pósteres a la clase.</w:t>
      </w:r>
    </w:p>
    <w:p w:rsidR="00C60643" w:rsidRPr="00736FB9" w:rsidRDefault="0019489E" w:rsidP="00C60643">
      <w:pPr>
        <w:pStyle w:val="BodyText"/>
        <w:rPr>
          <w:lang w:val="es-AR"/>
        </w:rPr>
      </w:pPr>
      <w:r w:rsidRPr="00A05466">
        <w:rPr>
          <w:rFonts w:eastAsia="Georgia" w:cs="Georgia"/>
          <w:b/>
          <w:bCs/>
          <w:lang w:val="es-ES"/>
        </w:rPr>
        <w:t>Diga:</w:t>
      </w:r>
      <w:r w:rsidRPr="00A05466">
        <w:rPr>
          <w:rFonts w:eastAsia="Georgia" w:cs="Georgia"/>
          <w:lang w:val="es-ES"/>
        </w:rPr>
        <w:t xml:space="preserve"> Cada grupo también va a escribir 3 preguntas de cuestionario basadas en su póster y presentación. Anoten estas preguntas en un trozo de papel de anotador aparte. </w:t>
      </w:r>
    </w:p>
    <w:p w:rsidR="00C60643" w:rsidRPr="00736FB9" w:rsidRDefault="0019489E" w:rsidP="00C60643">
      <w:pPr>
        <w:pStyle w:val="BodyText"/>
        <w:rPr>
          <w:lang w:val="es-AR"/>
        </w:rPr>
      </w:pPr>
      <w:r w:rsidRPr="00A05466">
        <w:rPr>
          <w:rFonts w:eastAsia="Georgia" w:cs="Georgia"/>
          <w:b/>
          <w:bCs/>
          <w:lang w:val="es-ES"/>
        </w:rPr>
        <w:t>Diga:</w:t>
      </w:r>
      <w:r w:rsidRPr="00A05466">
        <w:rPr>
          <w:rFonts w:eastAsia="Georgia" w:cs="Georgia"/>
          <w:lang w:val="es-ES"/>
        </w:rPr>
        <w:t xml:space="preserve"> Bien, primero dividámonos en 5 grupos. [Puede dividir los grupos en la forma que crea conveniente: contando, por los cumpleaños, colores de sus ropas, asiento, etc.].</w:t>
      </w:r>
    </w:p>
    <w:p w:rsidR="00C60643" w:rsidRPr="00736FB9" w:rsidRDefault="0019489E" w:rsidP="00C60643">
      <w:pPr>
        <w:pStyle w:val="BodyText"/>
        <w:rPr>
          <w:lang w:val="es-AR"/>
        </w:rPr>
      </w:pPr>
      <w:r w:rsidRPr="00A05466">
        <w:rPr>
          <w:rFonts w:eastAsia="Georgia" w:cs="Georgia"/>
          <w:b/>
          <w:bCs/>
          <w:lang w:val="es-ES"/>
        </w:rPr>
        <w:t>Diga:</w:t>
      </w:r>
      <w:r w:rsidRPr="00A05466">
        <w:rPr>
          <w:rFonts w:eastAsia="Georgia" w:cs="Georgia"/>
          <w:lang w:val="es-ES"/>
        </w:rPr>
        <w:t xml:space="preserve"> Ahora les daré a todos sus suministros.</w:t>
      </w:r>
    </w:p>
    <w:p w:rsidR="00C60643" w:rsidRPr="00736FB9" w:rsidRDefault="0019489E" w:rsidP="00C60643">
      <w:pPr>
        <w:pStyle w:val="BodyText"/>
        <w:rPr>
          <w:lang w:val="es-AR"/>
        </w:rPr>
      </w:pPr>
      <w:r w:rsidRPr="00A05466">
        <w:rPr>
          <w:rFonts w:eastAsia="Georgia" w:cs="Georgia"/>
          <w:b/>
          <w:bCs/>
          <w:lang w:val="es-ES"/>
        </w:rPr>
        <w:t>Distribuya</w:t>
      </w:r>
      <w:r w:rsidRPr="00A05466">
        <w:rPr>
          <w:rFonts w:eastAsia="Georgia" w:cs="Georgia"/>
          <w:lang w:val="es-ES"/>
        </w:rPr>
        <w:t xml:space="preserve"> el Folleto E, papel para gráficos y marcadores.</w:t>
      </w:r>
    </w:p>
    <w:p w:rsidR="00C60643" w:rsidRPr="00736FB9" w:rsidRDefault="0019489E" w:rsidP="00C60643">
      <w:pPr>
        <w:pStyle w:val="BodyText"/>
        <w:rPr>
          <w:lang w:val="es-AR"/>
        </w:rPr>
      </w:pPr>
      <w:r w:rsidRPr="00A05466">
        <w:rPr>
          <w:rFonts w:eastAsia="Georgia" w:cs="Georgia"/>
          <w:b/>
          <w:bCs/>
          <w:lang w:val="es-ES"/>
        </w:rPr>
        <w:t>Asigne</w:t>
      </w:r>
      <w:r w:rsidRPr="00A05466">
        <w:rPr>
          <w:rFonts w:eastAsia="Georgia" w:cs="Georgia"/>
          <w:lang w:val="es-ES"/>
        </w:rPr>
        <w:t xml:space="preserve"> a cada grupo un tipo específico de seguro.</w:t>
      </w:r>
    </w:p>
    <w:p w:rsidR="00C60643" w:rsidRPr="00736FB9" w:rsidRDefault="0019489E" w:rsidP="00C60643">
      <w:pPr>
        <w:pStyle w:val="BodyText"/>
        <w:rPr>
          <w:lang w:val="es-AR"/>
        </w:rPr>
      </w:pPr>
      <w:r w:rsidRPr="00A05466">
        <w:rPr>
          <w:rFonts w:eastAsia="Georgia" w:cs="Georgia"/>
          <w:b/>
          <w:bCs/>
          <w:lang w:val="es-ES"/>
        </w:rPr>
        <w:t>Diga:</w:t>
      </w:r>
      <w:r w:rsidRPr="00A05466">
        <w:rPr>
          <w:rFonts w:eastAsia="Georgia" w:cs="Georgia"/>
          <w:lang w:val="es-ES"/>
        </w:rPr>
        <w:t xml:space="preserve"> Ahora deberán leer su tipo específico de seguro, determinar los conceptos clave o las cosas más importantes que hay que saber sobre este seguro y crear su póster. Tendrán 10 minutos para completar esta actividad. No olviden anotar sus preguntas de cuestionario.</w:t>
      </w:r>
    </w:p>
    <w:p w:rsidR="00C60643" w:rsidRPr="00736FB9" w:rsidRDefault="0019489E" w:rsidP="00C60643">
      <w:pPr>
        <w:pStyle w:val="BodyText"/>
        <w:rPr>
          <w:lang w:val="es-AR"/>
        </w:rPr>
      </w:pPr>
      <w:r w:rsidRPr="00A05466">
        <w:rPr>
          <w:rFonts w:eastAsia="Georgia" w:cs="Georgia"/>
          <w:b/>
          <w:bCs/>
          <w:lang w:val="es-ES"/>
        </w:rPr>
        <w:t>Dé</w:t>
      </w:r>
      <w:r w:rsidRPr="00A05466">
        <w:rPr>
          <w:rFonts w:eastAsia="Georgia" w:cs="Georgia"/>
          <w:lang w:val="es-ES"/>
        </w:rPr>
        <w:t xml:space="preserve"> a los estudiantes 10 minutos para trabajar en la actividad. [Si nota que los estudiantes terminan antes, puede pasar a la siguiente parte de la actividad].</w:t>
      </w:r>
    </w:p>
    <w:p w:rsidR="00C60643" w:rsidRPr="00736FB9" w:rsidRDefault="0019489E" w:rsidP="00C60643">
      <w:pPr>
        <w:pStyle w:val="BodyText"/>
        <w:rPr>
          <w:lang w:val="es-AR"/>
        </w:rPr>
      </w:pPr>
      <w:r w:rsidRPr="00A05466">
        <w:rPr>
          <w:rFonts w:eastAsia="Georgia" w:cs="Georgia"/>
          <w:b/>
          <w:bCs/>
          <w:lang w:val="es-ES"/>
        </w:rPr>
        <w:t>Diga:</w:t>
      </w:r>
      <w:r w:rsidRPr="00A05466">
        <w:rPr>
          <w:rFonts w:eastAsia="Georgia" w:cs="Georgia"/>
          <w:lang w:val="es-ES"/>
        </w:rPr>
        <w:t xml:space="preserve"> Muy bien, se terminó el tiempo.</w:t>
      </w:r>
      <w:r w:rsidR="00736FB9">
        <w:rPr>
          <w:rFonts w:eastAsia="Georgia" w:cs="Georgia"/>
          <w:lang w:val="es-ES"/>
        </w:rPr>
        <w:t xml:space="preserve"> </w:t>
      </w:r>
      <w:r w:rsidRPr="00A05466">
        <w:rPr>
          <w:rFonts w:eastAsia="Georgia" w:cs="Georgia"/>
          <w:lang w:val="es-ES"/>
        </w:rPr>
        <w:t>Antes de empezar con las presentaciones, recogeré las preguntas de cuestionario de cada grupo.</w:t>
      </w:r>
    </w:p>
    <w:p w:rsidR="00C60643" w:rsidRPr="00736FB9" w:rsidRDefault="0019489E" w:rsidP="00C60643">
      <w:pPr>
        <w:pStyle w:val="BodyText"/>
        <w:rPr>
          <w:lang w:val="es-AR"/>
        </w:rPr>
      </w:pPr>
      <w:r w:rsidRPr="00A05466">
        <w:rPr>
          <w:rFonts w:eastAsia="Georgia" w:cs="Georgia"/>
          <w:b/>
          <w:bCs/>
          <w:lang w:val="es-ES"/>
        </w:rPr>
        <w:t>Recolecte</w:t>
      </w:r>
      <w:r w:rsidRPr="00A05466">
        <w:rPr>
          <w:rFonts w:eastAsia="Georgia" w:cs="Georgia"/>
          <w:lang w:val="es-ES"/>
        </w:rPr>
        <w:t xml:space="preserve"> las preguntas del cuestionario.</w:t>
      </w:r>
    </w:p>
    <w:p w:rsidR="00C60643" w:rsidRPr="00736FB9" w:rsidRDefault="0019489E" w:rsidP="00C60643">
      <w:pPr>
        <w:pStyle w:val="BodyText"/>
        <w:rPr>
          <w:lang w:val="es-AR"/>
        </w:rPr>
      </w:pPr>
      <w:r w:rsidRPr="00A05466">
        <w:rPr>
          <w:rFonts w:eastAsia="Georgia" w:cs="Georgia"/>
          <w:b/>
          <w:bCs/>
          <w:lang w:val="es-ES"/>
        </w:rPr>
        <w:t>Pregunte:</w:t>
      </w:r>
      <w:r w:rsidR="00736FB9">
        <w:rPr>
          <w:rFonts w:eastAsia="Georgia" w:cs="Georgia"/>
          <w:b/>
          <w:bCs/>
          <w:lang w:val="es-ES"/>
        </w:rPr>
        <w:t xml:space="preserve"> </w:t>
      </w:r>
      <w:r w:rsidRPr="00A05466">
        <w:rPr>
          <w:rFonts w:eastAsia="Georgia" w:cs="Georgia"/>
          <w:lang w:val="es-ES"/>
        </w:rPr>
        <w:t xml:space="preserve">¿Algún grupo desea presentar primero? </w:t>
      </w:r>
    </w:p>
    <w:p w:rsidR="00C60643" w:rsidRPr="00736FB9" w:rsidRDefault="0019489E" w:rsidP="00C60643">
      <w:pPr>
        <w:pStyle w:val="BodyText"/>
        <w:rPr>
          <w:lang w:val="es-AR"/>
        </w:rPr>
      </w:pPr>
      <w:r w:rsidRPr="00C45AC3">
        <w:rPr>
          <w:rFonts w:eastAsia="Georgia" w:cs="Georgia"/>
          <w:b/>
          <w:bCs/>
          <w:lang w:val="es-ES"/>
        </w:rPr>
        <w:t>Seleccione</w:t>
      </w:r>
      <w:r w:rsidRPr="00C45AC3">
        <w:rPr>
          <w:rFonts w:eastAsia="Georgia" w:cs="Georgia"/>
          <w:lang w:val="es-ES"/>
        </w:rPr>
        <w:t xml:space="preserve"> a un grupo para presentar primero.</w:t>
      </w:r>
    </w:p>
    <w:p w:rsidR="00C60643" w:rsidRPr="00736FB9" w:rsidRDefault="0019489E" w:rsidP="00C60643">
      <w:pPr>
        <w:pStyle w:val="BodyText"/>
        <w:rPr>
          <w:lang w:val="es-AR"/>
        </w:rPr>
      </w:pPr>
      <w:r w:rsidRPr="00C45AC3">
        <w:rPr>
          <w:rFonts w:eastAsia="Georgia" w:cs="Georgia"/>
          <w:b/>
          <w:bCs/>
          <w:lang w:val="es-ES"/>
        </w:rPr>
        <w:t>Diga:</w:t>
      </w:r>
      <w:r w:rsidRPr="00C45AC3">
        <w:rPr>
          <w:rFonts w:eastAsia="Georgia" w:cs="Georgia"/>
          <w:lang w:val="es-ES"/>
        </w:rPr>
        <w:t xml:space="preserve"> Recuerden prestar atención porque se les harán preguntas sobre esta información.</w:t>
      </w:r>
    </w:p>
    <w:p w:rsidR="00C60643" w:rsidRPr="00736FB9" w:rsidRDefault="0019489E" w:rsidP="00C60643">
      <w:pPr>
        <w:pStyle w:val="BodyText"/>
        <w:rPr>
          <w:lang w:val="es-AR"/>
        </w:rPr>
      </w:pPr>
      <w:r w:rsidRPr="00C45AC3">
        <w:rPr>
          <w:rFonts w:eastAsia="Georgia" w:cs="Georgia"/>
          <w:b/>
          <w:bCs/>
          <w:lang w:val="es-ES"/>
        </w:rPr>
        <w:t>Dé</w:t>
      </w:r>
      <w:r w:rsidRPr="00C45AC3">
        <w:rPr>
          <w:rFonts w:eastAsia="Georgia" w:cs="Georgia"/>
          <w:lang w:val="es-ES"/>
        </w:rPr>
        <w:t xml:space="preserve"> a cada grupo 1 a 2 minutos para presentar.</w:t>
      </w:r>
    </w:p>
    <w:p w:rsidR="00C60643" w:rsidRPr="00736FB9" w:rsidRDefault="0019489E" w:rsidP="00C60643">
      <w:pPr>
        <w:pStyle w:val="BodyText"/>
        <w:rPr>
          <w:lang w:val="es-AR"/>
        </w:rPr>
      </w:pPr>
      <w:r w:rsidRPr="00C45AC3">
        <w:rPr>
          <w:rFonts w:eastAsia="Georgia" w:cs="Georgia"/>
          <w:b/>
          <w:bCs/>
          <w:lang w:val="es-ES"/>
        </w:rPr>
        <w:t>Diga:</w:t>
      </w:r>
      <w:r w:rsidRPr="00C45AC3">
        <w:rPr>
          <w:rFonts w:eastAsia="Georgia" w:cs="Georgia"/>
          <w:lang w:val="es-ES"/>
        </w:rPr>
        <w:t xml:space="preserve"> Gracias a todos por sus informativas presentaciones. ¡Espero que todos hayan escuchado, porque ahora veré cuánto se acuerdan!</w:t>
      </w:r>
    </w:p>
    <w:p w:rsidR="00C60643" w:rsidRPr="00736FB9" w:rsidRDefault="0019489E" w:rsidP="00C45AC3">
      <w:pPr>
        <w:pStyle w:val="Heading3"/>
        <w:rPr>
          <w:lang w:val="es-AR"/>
        </w:rPr>
      </w:pPr>
      <w:r>
        <w:rPr>
          <w:rFonts w:ascii="Georgia" w:eastAsia="Georgia" w:hAnsi="Georgia" w:cs="Georgia"/>
          <w:iCs/>
          <w:color w:val="DC6900"/>
          <w:szCs w:val="32"/>
          <w:lang w:val="es-ES"/>
        </w:rPr>
        <w:t>Reflexiones de cierre (5 minutos)</w:t>
      </w:r>
    </w:p>
    <w:p w:rsidR="00C60643" w:rsidRPr="00736FB9" w:rsidRDefault="0019489E" w:rsidP="00C60643">
      <w:pPr>
        <w:pStyle w:val="BodyText"/>
        <w:rPr>
          <w:lang w:val="es-AR"/>
        </w:rPr>
      </w:pPr>
      <w:r w:rsidRPr="00C45AC3">
        <w:rPr>
          <w:rFonts w:eastAsia="Georgia" w:cs="Georgia"/>
          <w:b/>
          <w:bCs/>
          <w:lang w:val="es-ES"/>
        </w:rPr>
        <w:t>Diga:</w:t>
      </w:r>
      <w:r w:rsidRPr="00C45AC3">
        <w:rPr>
          <w:rFonts w:eastAsia="Georgia" w:cs="Georgia"/>
          <w:lang w:val="es-ES"/>
        </w:rPr>
        <w:t xml:space="preserve"> Todos tomen una hoja de papel. Leeré algunas de las preguntas de cuestionario que todos crearon. Después de que lea cada pregunta, anoten la respuesta en su papel.</w:t>
      </w:r>
    </w:p>
    <w:p w:rsidR="00C60643" w:rsidRPr="00736FB9" w:rsidRDefault="0019489E" w:rsidP="00C60643">
      <w:pPr>
        <w:pStyle w:val="BodyText"/>
        <w:rPr>
          <w:lang w:val="es-AR"/>
        </w:rPr>
      </w:pPr>
      <w:r w:rsidRPr="00C45AC3">
        <w:rPr>
          <w:rFonts w:eastAsia="Georgia" w:cs="Georgia"/>
          <w:b/>
          <w:bCs/>
          <w:lang w:val="es-ES"/>
        </w:rPr>
        <w:lastRenderedPageBreak/>
        <w:t>Lea</w:t>
      </w:r>
      <w:r w:rsidRPr="00C45AC3">
        <w:rPr>
          <w:rFonts w:eastAsia="Georgia" w:cs="Georgia"/>
          <w:lang w:val="es-ES"/>
        </w:rPr>
        <w:t xml:space="preserve"> al menos 1 pregunta de cada grupo. </w:t>
      </w:r>
    </w:p>
    <w:p w:rsidR="00C60643" w:rsidRPr="00736FB9" w:rsidRDefault="0019489E" w:rsidP="00C60643">
      <w:pPr>
        <w:pStyle w:val="BodyText"/>
        <w:rPr>
          <w:lang w:val="es-AR"/>
        </w:rPr>
      </w:pPr>
      <w:r w:rsidRPr="00C45AC3">
        <w:rPr>
          <w:rFonts w:eastAsia="Georgia" w:cs="Georgia"/>
          <w:b/>
          <w:bCs/>
          <w:lang w:val="es-ES"/>
        </w:rPr>
        <w:t>Dé</w:t>
      </w:r>
      <w:r w:rsidRPr="00C45AC3">
        <w:rPr>
          <w:rFonts w:eastAsia="Georgia" w:cs="Georgia"/>
          <w:lang w:val="es-ES"/>
        </w:rPr>
        <w:t xml:space="preserve"> 10 a 20 segundos para que los estudiantes respondan a cada pregunta. Cuando los estudiantes hayan tenido oportunidad de responder a cada pregunta, regrese e indique la respuesta correcta para cada pregunta.</w:t>
      </w:r>
    </w:p>
    <w:p w:rsidR="00C60643" w:rsidRPr="00736FB9" w:rsidRDefault="0019489E" w:rsidP="00C60643">
      <w:pPr>
        <w:pStyle w:val="BodyText"/>
        <w:rPr>
          <w:lang w:val="es-AR"/>
        </w:rPr>
      </w:pPr>
      <w:r w:rsidRPr="00C45AC3">
        <w:rPr>
          <w:rFonts w:eastAsia="Georgia" w:cs="Georgia"/>
          <w:b/>
          <w:bCs/>
          <w:lang w:val="es-ES"/>
        </w:rPr>
        <w:t>Diga:</w:t>
      </w:r>
      <w:r w:rsidRPr="00C45AC3">
        <w:rPr>
          <w:rFonts w:eastAsia="Georgia" w:cs="Georgia"/>
          <w:lang w:val="es-ES"/>
        </w:rPr>
        <w:t xml:space="preserve"> ¡Bien hecho!</w:t>
      </w:r>
      <w:r w:rsidR="00736FB9">
        <w:rPr>
          <w:rFonts w:eastAsia="Georgia" w:cs="Georgia"/>
          <w:lang w:val="es-ES"/>
        </w:rPr>
        <w:t xml:space="preserve"> </w:t>
      </w:r>
      <w:r w:rsidRPr="00C45AC3">
        <w:rPr>
          <w:rFonts w:eastAsia="Georgia" w:cs="Georgia"/>
          <w:lang w:val="es-ES"/>
        </w:rPr>
        <w:t>Le dejaré esto a su maestro.</w:t>
      </w:r>
    </w:p>
    <w:p w:rsidR="00745F6C" w:rsidRPr="00736FB9" w:rsidRDefault="00137DD1" w:rsidP="00C60643">
      <w:pPr>
        <w:pStyle w:val="BodyText"/>
        <w:rPr>
          <w:b/>
          <w:lang w:val="es-AR"/>
        </w:rPr>
        <w:sectPr w:rsidR="00745F6C" w:rsidRPr="00736FB9" w:rsidSect="00361738">
          <w:headerReference w:type="default" r:id="rId18"/>
          <w:footerReference w:type="default" r:id="rId19"/>
          <w:pgSz w:w="12240" w:h="15840" w:code="1"/>
          <w:pgMar w:top="1469" w:right="1022" w:bottom="1469" w:left="1022" w:header="562" w:footer="562" w:gutter="0"/>
          <w:cols w:space="708"/>
          <w:docGrid w:linePitch="360"/>
        </w:sectPr>
      </w:pPr>
    </w:p>
    <w:p w:rsidR="00C60643" w:rsidRPr="00736FB9" w:rsidRDefault="0019489E" w:rsidP="00137DD1">
      <w:pPr>
        <w:pStyle w:val="BodyText"/>
        <w:rPr>
          <w:lang w:val="es-AR"/>
        </w:rPr>
      </w:pPr>
      <w:r w:rsidRPr="00C45AC3">
        <w:rPr>
          <w:rFonts w:eastAsia="Georgia" w:cs="Georgia"/>
          <w:b/>
          <w:bCs/>
          <w:lang w:val="es-ES"/>
        </w:rPr>
        <w:lastRenderedPageBreak/>
        <w:t>Diga:</w:t>
      </w:r>
      <w:r w:rsidRPr="00C45AC3">
        <w:rPr>
          <w:rFonts w:eastAsia="Georgia" w:cs="Georgia"/>
          <w:lang w:val="es-ES"/>
        </w:rPr>
        <w:t xml:space="preserve"> Muchas gracias por permitirme pasar este tiempo con ustedes. Aprendimos mucho sobre seguro y cómo</w:t>
      </w:r>
      <w:r w:rsidRPr="00C45AC3">
        <w:rPr>
          <w:rFonts w:eastAsia="Georgia" w:cs="Georgia"/>
          <w:lang w:val="es-ES"/>
        </w:rPr>
        <w:br/>
        <w:t>es una herramienta útil para protegernos de las pérdidas. Asegúrense de compartir algo de la información que obtuvieron</w:t>
      </w:r>
      <w:r w:rsidR="00137DD1">
        <w:rPr>
          <w:rFonts w:eastAsia="Georgia" w:cs="Georgia"/>
          <w:lang w:val="es-ES"/>
        </w:rPr>
        <w:t xml:space="preserve"> </w:t>
      </w:r>
      <w:r w:rsidRPr="00C45AC3">
        <w:rPr>
          <w:rFonts w:eastAsia="Georgia" w:cs="Georgia"/>
          <w:lang w:val="es-ES"/>
        </w:rPr>
        <w:t>con otros familiares.</w:t>
      </w:r>
    </w:p>
    <w:p w:rsidR="00C60643" w:rsidRPr="00736FB9" w:rsidRDefault="0019489E" w:rsidP="003B3D17">
      <w:pPr>
        <w:pStyle w:val="Heading1"/>
        <w:rPr>
          <w:lang w:val="es-AR"/>
        </w:rPr>
      </w:pPr>
      <w:bookmarkStart w:id="13" w:name="_Toc343777021"/>
      <w:r>
        <w:rPr>
          <w:rFonts w:ascii="Georgia" w:eastAsia="Georgia" w:hAnsi="Georgia" w:cs="Georgia"/>
          <w:iCs/>
          <w:szCs w:val="56"/>
          <w:lang w:val="es-ES"/>
        </w:rPr>
        <w:t xml:space="preserve">Evaluación/comprobación de </w:t>
      </w:r>
      <w:r>
        <w:rPr>
          <w:rFonts w:ascii="Georgia" w:eastAsia="Georgia" w:hAnsi="Georgia" w:cs="Georgia"/>
          <w:iCs/>
          <w:szCs w:val="56"/>
          <w:lang w:val="es-ES"/>
        </w:rPr>
        <w:br/>
        <w:t>aprendizaje del estudiante</w:t>
      </w:r>
      <w:bookmarkEnd w:id="13"/>
      <w:r>
        <w:rPr>
          <w:rFonts w:ascii="Georgia" w:eastAsia="Georgia" w:hAnsi="Georgia" w:cs="Georgia"/>
          <w:iCs/>
          <w:szCs w:val="56"/>
          <w:lang w:val="es-ES"/>
        </w:rPr>
        <w:t xml:space="preserve"> </w:t>
      </w:r>
    </w:p>
    <w:p w:rsidR="00C60643" w:rsidRDefault="0019489E" w:rsidP="003B3D17">
      <w:pPr>
        <w:pStyle w:val="Heading2"/>
      </w:pPr>
      <w:r>
        <w:rPr>
          <w:rFonts w:ascii="Georgia" w:eastAsia="Georgia" w:hAnsi="Georgia" w:cs="Georgia"/>
          <w:iCs/>
          <w:color w:val="DC6900"/>
          <w:szCs w:val="32"/>
          <w:lang w:val="es-ES"/>
        </w:rPr>
        <w:t xml:space="preserve">Durante la lección/En clase </w:t>
      </w:r>
    </w:p>
    <w:p w:rsidR="00C60643" w:rsidRPr="00736FB9" w:rsidRDefault="0019489E" w:rsidP="00C45AC3">
      <w:pPr>
        <w:pStyle w:val="ListBullet"/>
        <w:rPr>
          <w:lang w:val="es-AR"/>
        </w:rPr>
      </w:pPr>
      <w:r>
        <w:rPr>
          <w:rFonts w:eastAsia="Georgia" w:cs="Georgia"/>
          <w:color w:val="000000"/>
          <w:szCs w:val="20"/>
          <w:lang w:val="es-ES"/>
        </w:rPr>
        <w:t>Los estudiantes definen diversos tipos de seguro haciendo coincidir términos con definiciones</w:t>
      </w:r>
    </w:p>
    <w:p w:rsidR="00C60643" w:rsidRPr="00736FB9" w:rsidRDefault="0019489E" w:rsidP="00C45AC3">
      <w:pPr>
        <w:pStyle w:val="ListBullet"/>
        <w:rPr>
          <w:lang w:val="es-AR"/>
        </w:rPr>
      </w:pPr>
      <w:r>
        <w:rPr>
          <w:rFonts w:eastAsia="Georgia" w:cs="Georgia"/>
          <w:color w:val="000000"/>
          <w:szCs w:val="20"/>
          <w:lang w:val="es-ES"/>
        </w:rPr>
        <w:t>Los estudiantes evalúan sus necesidades de seguro en diferentes etapas de sus vidas</w:t>
      </w:r>
    </w:p>
    <w:p w:rsidR="00C60643" w:rsidRPr="00736FB9" w:rsidRDefault="0019489E" w:rsidP="00C45AC3">
      <w:pPr>
        <w:pStyle w:val="ListBullet"/>
        <w:rPr>
          <w:lang w:val="es-AR"/>
        </w:rPr>
      </w:pPr>
      <w:r>
        <w:rPr>
          <w:rFonts w:eastAsia="Georgia" w:cs="Georgia"/>
          <w:color w:val="000000"/>
          <w:szCs w:val="20"/>
          <w:lang w:val="es-ES"/>
        </w:rPr>
        <w:t>Los estudiantes analizan formas de reducir las primas de seguro</w:t>
      </w:r>
    </w:p>
    <w:p w:rsidR="00C60643" w:rsidRPr="00736FB9" w:rsidRDefault="0019489E" w:rsidP="00C45AC3">
      <w:pPr>
        <w:pStyle w:val="ListBullet"/>
        <w:rPr>
          <w:lang w:val="es-AR"/>
        </w:rPr>
      </w:pPr>
      <w:r>
        <w:rPr>
          <w:rFonts w:eastAsia="Georgia" w:cs="Georgia"/>
          <w:color w:val="000000"/>
          <w:szCs w:val="20"/>
          <w:lang w:val="es-ES"/>
        </w:rPr>
        <w:t>Los estudiantes reúnen y presentan información clave sobre tipos específicos de seguro</w:t>
      </w:r>
    </w:p>
    <w:p w:rsidR="00C60643" w:rsidRPr="00736FB9" w:rsidRDefault="0019489E" w:rsidP="00C45AC3">
      <w:pPr>
        <w:pStyle w:val="ListBullet"/>
        <w:rPr>
          <w:lang w:val="es-AR"/>
        </w:rPr>
      </w:pPr>
      <w:r>
        <w:rPr>
          <w:rFonts w:eastAsia="Georgia" w:cs="Georgia"/>
          <w:color w:val="000000"/>
          <w:szCs w:val="20"/>
          <w:lang w:val="es-ES"/>
        </w:rPr>
        <w:t>Los estudiantes demuestran conocimientos de conceptos de seguro claves (cuestionario)</w:t>
      </w:r>
    </w:p>
    <w:p w:rsidR="00C60643" w:rsidRPr="00736FB9" w:rsidRDefault="0019489E" w:rsidP="003B3D17">
      <w:pPr>
        <w:pStyle w:val="Heading2"/>
        <w:rPr>
          <w:lang w:val="es-AR"/>
        </w:rPr>
      </w:pPr>
      <w:r>
        <w:rPr>
          <w:rFonts w:ascii="Georgia" w:eastAsia="Georgia" w:hAnsi="Georgia" w:cs="Georgia"/>
          <w:iCs/>
          <w:color w:val="DC6900"/>
          <w:szCs w:val="32"/>
          <w:lang w:val="es-ES"/>
        </w:rPr>
        <w:t>Ideas para evaluaciones posteriores a la lección</w:t>
      </w:r>
    </w:p>
    <w:p w:rsidR="00C60643" w:rsidRPr="00736FB9" w:rsidRDefault="0019489E" w:rsidP="00C45AC3">
      <w:pPr>
        <w:pStyle w:val="ListBullet"/>
        <w:rPr>
          <w:lang w:val="es-AR"/>
        </w:rPr>
      </w:pPr>
      <w:r>
        <w:rPr>
          <w:rFonts w:eastAsia="Georgia" w:cs="Georgia"/>
          <w:color w:val="000000"/>
          <w:szCs w:val="20"/>
          <w:lang w:val="es-ES"/>
        </w:rPr>
        <w:t>Los estudiantes crean parodias donde una persona es el agente de seguros y el otro es el cliente. El agente ayudará al cliente a determinar los tipos más adecuados de seguro necesarios.</w:t>
      </w:r>
    </w:p>
    <w:p w:rsidR="00C60643" w:rsidRPr="00736FB9" w:rsidRDefault="0019489E" w:rsidP="00C45AC3">
      <w:pPr>
        <w:pStyle w:val="ListBullet"/>
        <w:rPr>
          <w:lang w:val="es-AR"/>
        </w:rPr>
      </w:pPr>
      <w:r>
        <w:rPr>
          <w:rFonts w:eastAsia="Georgia" w:cs="Georgia"/>
          <w:color w:val="000000"/>
          <w:szCs w:val="20"/>
          <w:lang w:val="es-ES"/>
        </w:rPr>
        <w:t>Los estudiantes realizan un debate en clase basado en el tema “el seguro es un desperdicio de dinero”. Los grupos eligen una postura y están a favor o en contra de esa postura.</w:t>
      </w:r>
    </w:p>
    <w:p w:rsidR="00C60643" w:rsidRPr="00736FB9" w:rsidRDefault="0019489E" w:rsidP="00C45AC3">
      <w:pPr>
        <w:pStyle w:val="ListBullet"/>
        <w:rPr>
          <w:lang w:val="es-AR"/>
        </w:rPr>
      </w:pPr>
      <w:r>
        <w:rPr>
          <w:rFonts w:eastAsia="Georgia" w:cs="Georgia"/>
          <w:color w:val="000000"/>
          <w:szCs w:val="20"/>
          <w:lang w:val="es-ES"/>
        </w:rPr>
        <w:t>Los estudiantes realizan una prueba basada en situaciones. Los estudiantes leen diversas situaciones y deciden qué tipo(s) de seguro sería más adecuado para la persona o situación descrita.</w:t>
      </w:r>
    </w:p>
    <w:p w:rsidR="00C60643" w:rsidRDefault="0019489E" w:rsidP="003B3D17">
      <w:pPr>
        <w:pStyle w:val="Heading1"/>
      </w:pPr>
      <w:bookmarkStart w:id="14" w:name="_Toc343777022"/>
      <w:r>
        <w:rPr>
          <w:rFonts w:ascii="Georgia" w:eastAsia="Georgia" w:hAnsi="Georgia" w:cs="Georgia"/>
          <w:iCs/>
          <w:szCs w:val="56"/>
          <w:lang w:val="es-ES"/>
        </w:rPr>
        <w:t>Extensiones/enriquecimiento</w:t>
      </w:r>
      <w:bookmarkEnd w:id="14"/>
    </w:p>
    <w:p w:rsidR="00C60643" w:rsidRPr="00736FB9" w:rsidRDefault="0019489E" w:rsidP="00C45AC3">
      <w:pPr>
        <w:pStyle w:val="ListBullet"/>
        <w:rPr>
          <w:lang w:val="es-AR"/>
        </w:rPr>
      </w:pPr>
      <w:r>
        <w:rPr>
          <w:rFonts w:eastAsia="Georgia" w:cs="Georgia"/>
          <w:color w:val="000000"/>
          <w:szCs w:val="20"/>
          <w:lang w:val="es-ES"/>
        </w:rPr>
        <w:t>Los estudiantes pueden investigar mejores tarifas para el seguro automotor.</w:t>
      </w:r>
    </w:p>
    <w:p w:rsidR="00C60643" w:rsidRPr="00736FB9" w:rsidRDefault="0019489E" w:rsidP="00C45AC3">
      <w:pPr>
        <w:pStyle w:val="ListBullet"/>
        <w:rPr>
          <w:lang w:val="es-AR"/>
        </w:rPr>
      </w:pPr>
      <w:r>
        <w:rPr>
          <w:rFonts w:eastAsia="Georgia" w:cs="Georgia"/>
          <w:color w:val="000000"/>
          <w:szCs w:val="20"/>
          <w:lang w:val="es-ES"/>
        </w:rPr>
        <w:t>Los estudiantes pueden crear un breve discurso que enfatice los puntos clave sobre el seguro. Los estudiantes luego deben dar un discurso a un familiar o a otro adulto que conozcan. Deben pedir al adulto que los califique en cuanto a la claridad y precisión de sus presentaciones.</w:t>
      </w:r>
    </w:p>
    <w:p w:rsidR="00C60643" w:rsidRPr="00736FB9" w:rsidRDefault="0019489E" w:rsidP="00C45AC3">
      <w:pPr>
        <w:pStyle w:val="ListBullet"/>
        <w:rPr>
          <w:lang w:val="es-AR"/>
        </w:rPr>
      </w:pPr>
      <w:r>
        <w:rPr>
          <w:rFonts w:eastAsia="Georgia" w:cs="Georgia"/>
          <w:color w:val="000000"/>
          <w:szCs w:val="20"/>
          <w:lang w:val="es-ES"/>
        </w:rPr>
        <w:t>Los estudiantes pueden aprender más sobre seguro para jóvenes en www.insureuonline.org.</w:t>
      </w:r>
    </w:p>
    <w:bookmarkEnd w:id="0"/>
    <w:p w:rsidR="00EC047B" w:rsidRPr="00736FB9" w:rsidRDefault="00137DD1" w:rsidP="00C45AC3">
      <w:pPr>
        <w:pStyle w:val="Closing"/>
        <w:rPr>
          <w:lang w:val="es-AR"/>
        </w:rPr>
      </w:pPr>
    </w:p>
    <w:sectPr w:rsidR="00EC047B" w:rsidRPr="00736FB9" w:rsidSect="00361738">
      <w:headerReference w:type="default" r:id="rId20"/>
      <w:footerReference w:type="default" r:id="rId21"/>
      <w:headerReference w:type="first" r:id="rId22"/>
      <w:footerReference w:type="first" r:id="rId23"/>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489E" w:rsidRDefault="0019489E" w:rsidP="002A19F4">
      <w:pPr>
        <w:spacing w:after="0" w:line="240" w:lineRule="auto"/>
      </w:pPr>
      <w:r>
        <w:separator/>
      </w:r>
    </w:p>
  </w:endnote>
  <w:endnote w:type="continuationSeparator" w:id="0">
    <w:p w:rsidR="0019489E" w:rsidRDefault="0019489E" w:rsidP="002A19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551" w:rsidRDefault="008A355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551" w:rsidRDefault="008A355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551" w:rsidRDefault="008A3551">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280" w:rsidRPr="00736FB9" w:rsidRDefault="0019489E" w:rsidP="000D6280">
    <w:pPr>
      <w:pStyle w:val="Copyright"/>
      <w:rPr>
        <w:lang w:val="es-AR"/>
      </w:rPr>
    </w:pPr>
    <w:r w:rsidRPr="000D6280">
      <w:rPr>
        <w:rFonts w:eastAsia="Arial" w:cs="Arial"/>
        <w:szCs w:val="16"/>
        <w:lang w:val="es-ES"/>
      </w:rPr>
      <w:t>© 2012 PricewaterhouseCoopers LLP. Todos los derechos reservados. PwC se refiere a la empresa miembro de los Estados Unidos y puede referirse, a veces, a la red de PwC.</w:t>
    </w:r>
    <w:r w:rsidR="00736FB9">
      <w:rPr>
        <w:rFonts w:eastAsia="Arial" w:cs="Arial"/>
        <w:szCs w:val="16"/>
        <w:lang w:val="es-ES"/>
      </w:rPr>
      <w:t xml:space="preserve"> </w:t>
    </w:r>
    <w:r w:rsidRPr="000D6280">
      <w:rPr>
        <w:rFonts w:eastAsia="Arial" w:cs="Arial"/>
        <w:szCs w:val="16"/>
        <w:lang w:val="es-ES"/>
      </w:rPr>
      <w:t xml:space="preserve">Cada empresa miembro es una entidad legal separada. Consulte www.pwc.com/structure para obtener más detalles. Este contenido es solo para fines informativos generales y no se utilizará como sustituto de la consulta con asesores profesionales. </w:t>
    </w:r>
  </w:p>
  <w:p w:rsidR="00CD68F0" w:rsidRDefault="0019489E">
    <w:pPr>
      <w:pStyle w:val="Footer"/>
    </w:pPr>
    <w:r>
      <w:rPr>
        <w:rFonts w:ascii="Georgia" w:eastAsia="Georgia" w:hAnsi="Georgia" w:cs="Georgia"/>
        <w:szCs w:val="19"/>
        <w:lang w:val="es-ES"/>
      </w:rPr>
      <w:t>PwC</w:t>
    </w:r>
    <w:r>
      <w:ptab w:relativeTo="margin" w:alignment="center" w:leader="none"/>
    </w:r>
    <w:r>
      <w:ptab w:relativeTo="margin" w:alignment="right" w:leader="none"/>
    </w:r>
    <w:r>
      <w:rPr>
        <w:rFonts w:ascii="Georgia" w:eastAsia="Georgia" w:hAnsi="Georgia" w:cs="Georgia"/>
        <w:szCs w:val="19"/>
        <w:lang w:val="es-ES"/>
      </w:rPr>
      <w:t xml:space="preserve">Página </w:t>
    </w:r>
    <w:r w:rsidR="00C54D67">
      <w:fldChar w:fldCharType="begin"/>
    </w:r>
    <w:r>
      <w:instrText xml:space="preserve"> PAGE   \* MERGEFORMAT </w:instrText>
    </w:r>
    <w:r w:rsidR="00C54D67">
      <w:fldChar w:fldCharType="separate"/>
    </w:r>
    <w:r w:rsidR="00137DD1">
      <w:rPr>
        <w:noProof/>
      </w:rPr>
      <w:t>2</w:t>
    </w:r>
    <w:r w:rsidR="00C54D67">
      <w:rPr>
        <w:noProof/>
      </w:rPr>
      <w:fldChar w:fldCharType="end"/>
    </w:r>
    <w:r>
      <w:rPr>
        <w:rFonts w:ascii="Georgia" w:eastAsia="Georgia" w:hAnsi="Georgia" w:cs="Georgia"/>
        <w:szCs w:val="19"/>
        <w:lang w:val="es-ES"/>
      </w:rPr>
      <w:t xml:space="preserve"> de </w:t>
    </w:r>
    <w:fldSimple w:instr=" NUMPAGES   \* MERGEFORMAT ">
      <w:r w:rsidR="00137DD1">
        <w:rPr>
          <w:noProof/>
        </w:rPr>
        <w:t>14</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280" w:rsidRPr="00736FB9" w:rsidRDefault="0019489E" w:rsidP="000D6280">
    <w:pPr>
      <w:pStyle w:val="Copyright"/>
      <w:rPr>
        <w:lang w:val="es-AR"/>
      </w:rPr>
    </w:pPr>
    <w:r w:rsidRPr="000D6280">
      <w:rPr>
        <w:rFonts w:eastAsia="Arial" w:cs="Arial"/>
        <w:szCs w:val="16"/>
        <w:lang w:val="es-ES"/>
      </w:rPr>
      <w:t>© 2012 PricewaterhouseCoopers LLP. Todos los derechos reservados. PwC se refiere a la empresa miembro de los Estados Unidos y puede referirse, a veces, a la red de PwC.</w:t>
    </w:r>
    <w:r w:rsidR="00736FB9">
      <w:rPr>
        <w:rFonts w:eastAsia="Arial" w:cs="Arial"/>
        <w:szCs w:val="16"/>
        <w:lang w:val="es-ES"/>
      </w:rPr>
      <w:t xml:space="preserve"> </w:t>
    </w:r>
    <w:r w:rsidRPr="000D6280">
      <w:rPr>
        <w:rFonts w:eastAsia="Arial" w:cs="Arial"/>
        <w:szCs w:val="16"/>
        <w:lang w:val="es-ES"/>
      </w:rPr>
      <w:t xml:space="preserve">Cada empresa miembro es una entidad legal separada. Consulte www.pwc.com/structure para obtener más detalles. Este contenido es solo para fines informativos generales y no se utilizará como sustituto de la consulta con asesores profesionales. </w:t>
    </w:r>
  </w:p>
  <w:p w:rsidR="00C45AC3" w:rsidRDefault="0019489E">
    <w:pPr>
      <w:pStyle w:val="Footer"/>
    </w:pPr>
    <w:r>
      <w:rPr>
        <w:rFonts w:ascii="Georgia" w:eastAsia="Georgia" w:hAnsi="Georgia" w:cs="Georgia"/>
        <w:szCs w:val="19"/>
        <w:lang w:val="es-ES"/>
      </w:rPr>
      <w:t>PwC</w:t>
    </w:r>
    <w:r>
      <w:ptab w:relativeTo="margin" w:alignment="center" w:leader="none"/>
    </w:r>
    <w:r>
      <w:ptab w:relativeTo="margin" w:alignment="right" w:leader="none"/>
    </w:r>
    <w:r>
      <w:rPr>
        <w:rFonts w:ascii="Georgia" w:eastAsia="Georgia" w:hAnsi="Georgia" w:cs="Georgia"/>
        <w:szCs w:val="19"/>
        <w:lang w:val="es-ES"/>
      </w:rPr>
      <w:t xml:space="preserve">Página </w:t>
    </w:r>
    <w:r w:rsidR="00C54D67">
      <w:fldChar w:fldCharType="begin"/>
    </w:r>
    <w:r>
      <w:instrText xml:space="preserve"> PAGE   \* MERGEFORMAT </w:instrText>
    </w:r>
    <w:r w:rsidR="00C54D67">
      <w:fldChar w:fldCharType="separate"/>
    </w:r>
    <w:r w:rsidR="00137DD1">
      <w:rPr>
        <w:noProof/>
      </w:rPr>
      <w:t>13</w:t>
    </w:r>
    <w:r w:rsidR="00C54D67">
      <w:rPr>
        <w:noProof/>
      </w:rPr>
      <w:fldChar w:fldCharType="end"/>
    </w:r>
    <w:r>
      <w:rPr>
        <w:rFonts w:ascii="Georgia" w:eastAsia="Georgia" w:hAnsi="Georgia" w:cs="Georgia"/>
        <w:szCs w:val="19"/>
        <w:lang w:val="es-ES"/>
      </w:rPr>
      <w:t xml:space="preserve"> de </w:t>
    </w:r>
    <w:fldSimple w:instr=" NUMPAGES   \* MERGEFORMAT ">
      <w:r w:rsidR="00137DD1">
        <w:rPr>
          <w:noProof/>
        </w:rPr>
        <w:t>14</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8F0" w:rsidRPr="00736FB9" w:rsidRDefault="0019489E" w:rsidP="00745F6C">
    <w:pPr>
      <w:pStyle w:val="Copyright"/>
      <w:rPr>
        <w:lang w:val="es-AR"/>
      </w:rPr>
    </w:pPr>
    <w:r w:rsidRPr="000D6280">
      <w:rPr>
        <w:rFonts w:eastAsia="Arial" w:cs="Arial"/>
        <w:szCs w:val="16"/>
        <w:lang w:val="es-ES"/>
      </w:rPr>
      <w:t>© 2012 PricewaterhouseCoopers LLP. Todos los derechos reservados. PwC se refiere a la empresa miembro de los Estados Unidos y puede referirse, a veces, a la red de PwC.</w:t>
    </w:r>
    <w:r w:rsidR="00736FB9">
      <w:rPr>
        <w:rFonts w:eastAsia="Arial" w:cs="Arial"/>
        <w:szCs w:val="16"/>
        <w:lang w:val="es-ES"/>
      </w:rPr>
      <w:t xml:space="preserve"> </w:t>
    </w:r>
    <w:r w:rsidRPr="000D6280">
      <w:rPr>
        <w:rFonts w:eastAsia="Arial" w:cs="Arial"/>
        <w:szCs w:val="16"/>
        <w:lang w:val="es-ES"/>
      </w:rPr>
      <w:t xml:space="preserve">Cada empresa miembro es una entidad legal separada. Consulte www.pwc.com/structure para obtener más detalles. Este contenido es solo para fines informativos generales y no se utilizará como sustituto de la consulta con asesores profesionales.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8F0" w:rsidRPr="00736FB9" w:rsidRDefault="0019489E">
    <w:pPr>
      <w:pStyle w:val="Footer"/>
      <w:rPr>
        <w:lang w:val="es-AR"/>
      </w:rPr>
    </w:pPr>
    <w:r>
      <w:rPr>
        <w:rFonts w:ascii="Georgia" w:eastAsia="Georgia" w:hAnsi="Georgia" w:cs="Georgia"/>
        <w:szCs w:val="19"/>
        <w:lang w:val="es-ES"/>
      </w:rPr>
      <w:t>Aquí va la cláusula de exención de responsabilidad y declaraciones de derechos de autor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489E" w:rsidRDefault="0019489E" w:rsidP="002A19F4">
      <w:pPr>
        <w:spacing w:after="0" w:line="240" w:lineRule="auto"/>
      </w:pPr>
      <w:r>
        <w:separator/>
      </w:r>
    </w:p>
  </w:footnote>
  <w:footnote w:type="continuationSeparator" w:id="0">
    <w:p w:rsidR="0019489E" w:rsidRDefault="0019489E" w:rsidP="002A19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551" w:rsidRDefault="008A355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551" w:rsidRDefault="008A355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DE9" w:rsidRPr="00B04D26" w:rsidRDefault="0019489E" w:rsidP="005B3DE9">
    <w:pPr>
      <w:pStyle w:val="Header"/>
      <w:rPr>
        <w:rFonts w:ascii="Georgia" w:hAnsi="Georgia"/>
        <w:szCs w:val="19"/>
      </w:rPr>
    </w:pPr>
    <w:r w:rsidRPr="00B97622">
      <w:rPr>
        <w:rFonts w:ascii="Georgia" w:hAnsi="Georgia"/>
        <w:noProof/>
        <w:szCs w:val="19"/>
        <w:lang w:val="en-US" w:eastAsia="zh-TW"/>
      </w:rPr>
      <w:drawing>
        <wp:anchor distT="0" distB="0" distL="114300" distR="114300" simplePos="0" relativeHeight="251717632" behindDoc="0" locked="0" layoutInCell="1" allowOverlap="1">
          <wp:simplePos x="0" y="0"/>
          <wp:positionH relativeFrom="page">
            <wp:posOffset>1191634</wp:posOffset>
          </wp:positionH>
          <wp:positionV relativeFrom="page">
            <wp:posOffset>1420009</wp:posOffset>
          </wp:positionV>
          <wp:extent cx="6618418" cy="8175812"/>
          <wp:effectExtent l="19050" t="0" r="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r w:rsidRPr="0072257C">
      <w:rPr>
        <w:rFonts w:ascii="Georgia" w:eastAsia="Georgia" w:hAnsi="Georgia" w:cs="Georgia"/>
        <w:szCs w:val="19"/>
        <w:lang w:val="es-ES"/>
      </w:rPr>
      <w:t xml:space="preserve">www.pwc.com/corporateresponsibility </w:t>
    </w:r>
    <w:r>
      <w:ptab w:relativeTo="margin" w:alignment="right" w:leader="none"/>
    </w:r>
  </w:p>
  <w:p w:rsidR="005B3DE9" w:rsidRPr="005B3DE9" w:rsidRDefault="00137DD1" w:rsidP="005B3DE9">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2A19F4" w:rsidTr="002160E6">
      <w:trPr>
        <w:cnfStyle w:val="100000000000"/>
      </w:trPr>
      <w:tc>
        <w:tcPr>
          <w:tcW w:w="5000" w:type="pct"/>
        </w:tcPr>
        <w:p w:rsidR="00CD68F0" w:rsidRPr="002160E6" w:rsidRDefault="00137DD1" w:rsidP="00E12099">
          <w:pPr>
            <w:rPr>
              <w:sz w:val="24"/>
              <w:szCs w:val="24"/>
            </w:rPr>
          </w:pPr>
        </w:p>
      </w:tc>
    </w:tr>
  </w:tbl>
  <w:p w:rsidR="00CD68F0" w:rsidRDefault="00137DD1" w:rsidP="00761791">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2A19F4" w:rsidTr="002160E6">
      <w:trPr>
        <w:cnfStyle w:val="100000000000"/>
      </w:trPr>
      <w:tc>
        <w:tcPr>
          <w:tcW w:w="5000" w:type="pct"/>
        </w:tcPr>
        <w:p w:rsidR="00745F6C" w:rsidRPr="002160E6" w:rsidRDefault="00137DD1" w:rsidP="00E12099">
          <w:pPr>
            <w:rPr>
              <w:sz w:val="24"/>
              <w:szCs w:val="24"/>
            </w:rPr>
          </w:pPr>
        </w:p>
      </w:tc>
    </w:tr>
  </w:tbl>
  <w:p w:rsidR="00745F6C" w:rsidRDefault="00137DD1" w:rsidP="00761791">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2A19F4" w:rsidTr="002160E6">
      <w:trPr>
        <w:cnfStyle w:val="100000000000"/>
      </w:trPr>
      <w:tc>
        <w:tcPr>
          <w:tcW w:w="5000" w:type="pct"/>
        </w:tcPr>
        <w:p w:rsidR="00CD68F0" w:rsidRPr="002160E6" w:rsidRDefault="00137DD1" w:rsidP="00E12099">
          <w:pPr>
            <w:rPr>
              <w:sz w:val="24"/>
              <w:szCs w:val="24"/>
            </w:rPr>
          </w:pPr>
        </w:p>
      </w:tc>
    </w:tr>
  </w:tbl>
  <w:p w:rsidR="00CD68F0" w:rsidRDefault="00137DD1" w:rsidP="00CE10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10423"/>
    </w:tblGrid>
    <w:tr w:rsidR="002A19F4">
      <w:trPr>
        <w:cnfStyle w:val="100000000000"/>
        <w:trHeight w:hRule="exact" w:val="227"/>
      </w:trPr>
      <w:tc>
        <w:tcPr>
          <w:tcW w:w="5000" w:type="pct"/>
        </w:tcPr>
        <w:p w:rsidR="00CD68F0" w:rsidRDefault="00137DD1">
          <w:pPr>
            <w:rPr>
              <w:sz w:val="14"/>
              <w:szCs w:val="14"/>
            </w:rPr>
          </w:pPr>
        </w:p>
      </w:tc>
    </w:tr>
  </w:tbl>
  <w:p w:rsidR="00CD68F0" w:rsidRDefault="0019489E">
    <w:pPr>
      <w:pStyle w:val="Header"/>
    </w:pPr>
    <w:r>
      <w:rPr>
        <w:rFonts w:ascii="Georgia" w:eastAsia="Georgia" w:hAnsi="Georgia" w:cs="Georgia"/>
        <w:szCs w:val="19"/>
        <w:lang w:val="es-ES"/>
      </w:rPr>
      <w:t>Header goes here</w:t>
    </w:r>
    <w:r>
      <w:ptab w:relativeTo="margin" w:alignment="center" w:leader="none"/>
    </w:r>
    <w:r>
      <w:ptab w:relativeTo="margin" w:alignment="right" w:leader="none"/>
    </w:r>
    <w:r>
      <w:rPr>
        <w:rFonts w:ascii="Georgia" w:eastAsia="Georgia" w:hAnsi="Georgia" w:cs="Georgia"/>
        <w:szCs w:val="19"/>
        <w:lang w:val="es-ES"/>
      </w:rPr>
      <w:t>Draft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2">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nsid w:val="0AEE6E54"/>
    <w:multiLevelType w:val="hybridMultilevel"/>
    <w:tmpl w:val="CE66A678"/>
    <w:lvl w:ilvl="0" w:tplc="9A5C62D4">
      <w:start w:val="1"/>
      <w:numFmt w:val="bullet"/>
      <w:pStyle w:val="ListBullet"/>
      <w:lvlText w:val=""/>
      <w:lvlJc w:val="left"/>
      <w:pPr>
        <w:ind w:left="720" w:hanging="360"/>
      </w:pPr>
      <w:rPr>
        <w:rFonts w:ascii="Symbol" w:hAnsi="Symbol" w:hint="default"/>
      </w:rPr>
    </w:lvl>
    <w:lvl w:ilvl="1" w:tplc="FE6282C0" w:tentative="1">
      <w:start w:val="1"/>
      <w:numFmt w:val="bullet"/>
      <w:lvlText w:val="o"/>
      <w:lvlJc w:val="left"/>
      <w:pPr>
        <w:ind w:left="1440" w:hanging="360"/>
      </w:pPr>
      <w:rPr>
        <w:rFonts w:ascii="Courier New" w:hAnsi="Courier New" w:cs="Courier New" w:hint="default"/>
      </w:rPr>
    </w:lvl>
    <w:lvl w:ilvl="2" w:tplc="93582AAC" w:tentative="1">
      <w:start w:val="1"/>
      <w:numFmt w:val="bullet"/>
      <w:lvlText w:val=""/>
      <w:lvlJc w:val="left"/>
      <w:pPr>
        <w:ind w:left="2160" w:hanging="360"/>
      </w:pPr>
      <w:rPr>
        <w:rFonts w:ascii="Wingdings" w:hAnsi="Wingdings" w:hint="default"/>
      </w:rPr>
    </w:lvl>
    <w:lvl w:ilvl="3" w:tplc="79C03E1A" w:tentative="1">
      <w:start w:val="1"/>
      <w:numFmt w:val="bullet"/>
      <w:lvlText w:val=""/>
      <w:lvlJc w:val="left"/>
      <w:pPr>
        <w:ind w:left="2880" w:hanging="360"/>
      </w:pPr>
      <w:rPr>
        <w:rFonts w:ascii="Symbol" w:hAnsi="Symbol" w:hint="default"/>
      </w:rPr>
    </w:lvl>
    <w:lvl w:ilvl="4" w:tplc="E78C6A52" w:tentative="1">
      <w:start w:val="1"/>
      <w:numFmt w:val="bullet"/>
      <w:lvlText w:val="o"/>
      <w:lvlJc w:val="left"/>
      <w:pPr>
        <w:ind w:left="3600" w:hanging="360"/>
      </w:pPr>
      <w:rPr>
        <w:rFonts w:ascii="Courier New" w:hAnsi="Courier New" w:cs="Courier New" w:hint="default"/>
      </w:rPr>
    </w:lvl>
    <w:lvl w:ilvl="5" w:tplc="36363E68" w:tentative="1">
      <w:start w:val="1"/>
      <w:numFmt w:val="bullet"/>
      <w:lvlText w:val=""/>
      <w:lvlJc w:val="left"/>
      <w:pPr>
        <w:ind w:left="4320" w:hanging="360"/>
      </w:pPr>
      <w:rPr>
        <w:rFonts w:ascii="Wingdings" w:hAnsi="Wingdings" w:hint="default"/>
      </w:rPr>
    </w:lvl>
    <w:lvl w:ilvl="6" w:tplc="65FC124E" w:tentative="1">
      <w:start w:val="1"/>
      <w:numFmt w:val="bullet"/>
      <w:lvlText w:val=""/>
      <w:lvlJc w:val="left"/>
      <w:pPr>
        <w:ind w:left="5040" w:hanging="360"/>
      </w:pPr>
      <w:rPr>
        <w:rFonts w:ascii="Symbol" w:hAnsi="Symbol" w:hint="default"/>
      </w:rPr>
    </w:lvl>
    <w:lvl w:ilvl="7" w:tplc="9A400F3E" w:tentative="1">
      <w:start w:val="1"/>
      <w:numFmt w:val="bullet"/>
      <w:lvlText w:val="o"/>
      <w:lvlJc w:val="left"/>
      <w:pPr>
        <w:ind w:left="5760" w:hanging="360"/>
      </w:pPr>
      <w:rPr>
        <w:rFonts w:ascii="Courier New" w:hAnsi="Courier New" w:cs="Courier New" w:hint="default"/>
      </w:rPr>
    </w:lvl>
    <w:lvl w:ilvl="8" w:tplc="09C65D9C" w:tentative="1">
      <w:start w:val="1"/>
      <w:numFmt w:val="bullet"/>
      <w:lvlText w:val=""/>
      <w:lvlJc w:val="left"/>
      <w:pPr>
        <w:ind w:left="6480" w:hanging="360"/>
      </w:pPr>
      <w:rPr>
        <w:rFonts w:ascii="Wingdings" w:hAnsi="Wingdings" w:hint="default"/>
      </w:rPr>
    </w:lvl>
  </w:abstractNum>
  <w:abstractNum w:abstractNumId="4">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DC690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14D61B8B"/>
    <w:multiLevelType w:val="multilevel"/>
    <w:tmpl w:val="C78A7234"/>
    <w:numStyleLink w:val="Style4"/>
  </w:abstractNum>
  <w:abstractNum w:abstractNumId="8">
    <w:nsid w:val="166849C4"/>
    <w:multiLevelType w:val="multilevel"/>
    <w:tmpl w:val="C51AFEB6"/>
    <w:name w:val="PwCListBullets12"/>
    <w:numStyleLink w:val="PwCListBullets1"/>
  </w:abstractNum>
  <w:abstractNum w:abstractNumId="9">
    <w:nsid w:val="1968638E"/>
    <w:multiLevelType w:val="hybridMultilevel"/>
    <w:tmpl w:val="A1188E98"/>
    <w:lvl w:ilvl="0" w:tplc="2A6E28EE">
      <w:start w:val="1"/>
      <w:numFmt w:val="bullet"/>
      <w:pStyle w:val="ListBullet2"/>
      <w:lvlText w:val="–"/>
      <w:lvlJc w:val="left"/>
      <w:pPr>
        <w:ind w:left="720" w:hanging="360"/>
      </w:pPr>
      <w:rPr>
        <w:rFonts w:ascii="Arial" w:hAnsi="Arial" w:hint="default"/>
      </w:rPr>
    </w:lvl>
    <w:lvl w:ilvl="1" w:tplc="9EF245FA" w:tentative="1">
      <w:start w:val="1"/>
      <w:numFmt w:val="bullet"/>
      <w:lvlText w:val="o"/>
      <w:lvlJc w:val="left"/>
      <w:pPr>
        <w:ind w:left="1440" w:hanging="360"/>
      </w:pPr>
      <w:rPr>
        <w:rFonts w:ascii="Courier New" w:hAnsi="Courier New" w:cs="Courier New" w:hint="default"/>
      </w:rPr>
    </w:lvl>
    <w:lvl w:ilvl="2" w:tplc="0DC4694C" w:tentative="1">
      <w:start w:val="1"/>
      <w:numFmt w:val="bullet"/>
      <w:lvlText w:val=""/>
      <w:lvlJc w:val="left"/>
      <w:pPr>
        <w:ind w:left="2160" w:hanging="360"/>
      </w:pPr>
      <w:rPr>
        <w:rFonts w:ascii="Wingdings" w:hAnsi="Wingdings" w:hint="default"/>
      </w:rPr>
    </w:lvl>
    <w:lvl w:ilvl="3" w:tplc="E1E00B56" w:tentative="1">
      <w:start w:val="1"/>
      <w:numFmt w:val="bullet"/>
      <w:lvlText w:val=""/>
      <w:lvlJc w:val="left"/>
      <w:pPr>
        <w:ind w:left="2880" w:hanging="360"/>
      </w:pPr>
      <w:rPr>
        <w:rFonts w:ascii="Symbol" w:hAnsi="Symbol" w:hint="default"/>
      </w:rPr>
    </w:lvl>
    <w:lvl w:ilvl="4" w:tplc="51D029E4" w:tentative="1">
      <w:start w:val="1"/>
      <w:numFmt w:val="bullet"/>
      <w:lvlText w:val="o"/>
      <w:lvlJc w:val="left"/>
      <w:pPr>
        <w:ind w:left="3600" w:hanging="360"/>
      </w:pPr>
      <w:rPr>
        <w:rFonts w:ascii="Courier New" w:hAnsi="Courier New" w:cs="Courier New" w:hint="default"/>
      </w:rPr>
    </w:lvl>
    <w:lvl w:ilvl="5" w:tplc="76F4FFDA" w:tentative="1">
      <w:start w:val="1"/>
      <w:numFmt w:val="bullet"/>
      <w:lvlText w:val=""/>
      <w:lvlJc w:val="left"/>
      <w:pPr>
        <w:ind w:left="4320" w:hanging="360"/>
      </w:pPr>
      <w:rPr>
        <w:rFonts w:ascii="Wingdings" w:hAnsi="Wingdings" w:hint="default"/>
      </w:rPr>
    </w:lvl>
    <w:lvl w:ilvl="6" w:tplc="DFC8C166" w:tentative="1">
      <w:start w:val="1"/>
      <w:numFmt w:val="bullet"/>
      <w:lvlText w:val=""/>
      <w:lvlJc w:val="left"/>
      <w:pPr>
        <w:ind w:left="5040" w:hanging="360"/>
      </w:pPr>
      <w:rPr>
        <w:rFonts w:ascii="Symbol" w:hAnsi="Symbol" w:hint="default"/>
      </w:rPr>
    </w:lvl>
    <w:lvl w:ilvl="7" w:tplc="E7148264" w:tentative="1">
      <w:start w:val="1"/>
      <w:numFmt w:val="bullet"/>
      <w:lvlText w:val="o"/>
      <w:lvlJc w:val="left"/>
      <w:pPr>
        <w:ind w:left="5760" w:hanging="360"/>
      </w:pPr>
      <w:rPr>
        <w:rFonts w:ascii="Courier New" w:hAnsi="Courier New" w:cs="Courier New" w:hint="default"/>
      </w:rPr>
    </w:lvl>
    <w:lvl w:ilvl="8" w:tplc="C1C8AC0A" w:tentative="1">
      <w:start w:val="1"/>
      <w:numFmt w:val="bullet"/>
      <w:lvlText w:val=""/>
      <w:lvlJc w:val="left"/>
      <w:pPr>
        <w:ind w:left="6480" w:hanging="360"/>
      </w:pPr>
      <w:rPr>
        <w:rFonts w:ascii="Wingdings" w:hAnsi="Wingdings" w:hint="default"/>
      </w:rPr>
    </w:lvl>
  </w:abstractNum>
  <w:abstractNum w:abstractNumId="10">
    <w:nsid w:val="1E0849F5"/>
    <w:multiLevelType w:val="multilevel"/>
    <w:tmpl w:val="0C3CABF8"/>
    <w:name w:val="PwCListNumbers12"/>
    <w:numStyleLink w:val="PwCListNumbers1"/>
  </w:abstractNum>
  <w:abstractNum w:abstractNumId="11">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3">
    <w:nsid w:val="342D671E"/>
    <w:multiLevelType w:val="multilevel"/>
    <w:tmpl w:val="005623D4"/>
    <w:numStyleLink w:val="Style7"/>
  </w:abstractNum>
  <w:abstractNum w:abstractNumId="14">
    <w:nsid w:val="369F24B6"/>
    <w:multiLevelType w:val="multilevel"/>
    <w:tmpl w:val="005623D4"/>
    <w:numStyleLink w:val="Style7"/>
  </w:abstractNum>
  <w:abstractNum w:abstractNumId="15">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6">
    <w:nsid w:val="3C57163F"/>
    <w:multiLevelType w:val="hybridMultilevel"/>
    <w:tmpl w:val="B480232C"/>
    <w:name w:val="PwCListNumbers13"/>
    <w:lvl w:ilvl="0" w:tplc="6444EC46">
      <w:start w:val="1"/>
      <w:numFmt w:val="bullet"/>
      <w:pStyle w:val="ListBullet4"/>
      <w:lvlText w:val="&gt;"/>
      <w:lvlJc w:val="left"/>
      <w:pPr>
        <w:ind w:left="1440" w:hanging="360"/>
      </w:pPr>
      <w:rPr>
        <w:rFonts w:ascii="Arial" w:hAnsi="Arial" w:hint="default"/>
      </w:rPr>
    </w:lvl>
    <w:lvl w:ilvl="1" w:tplc="B8B2FB2C" w:tentative="1">
      <w:start w:val="1"/>
      <w:numFmt w:val="bullet"/>
      <w:lvlText w:val="o"/>
      <w:lvlJc w:val="left"/>
      <w:pPr>
        <w:ind w:left="1440" w:hanging="360"/>
      </w:pPr>
      <w:rPr>
        <w:rFonts w:ascii="Courier New" w:hAnsi="Courier New" w:cs="Courier New" w:hint="default"/>
      </w:rPr>
    </w:lvl>
    <w:lvl w:ilvl="2" w:tplc="5A888EF4" w:tentative="1">
      <w:start w:val="1"/>
      <w:numFmt w:val="bullet"/>
      <w:lvlText w:val=""/>
      <w:lvlJc w:val="left"/>
      <w:pPr>
        <w:ind w:left="2160" w:hanging="360"/>
      </w:pPr>
      <w:rPr>
        <w:rFonts w:ascii="Wingdings" w:hAnsi="Wingdings" w:hint="default"/>
      </w:rPr>
    </w:lvl>
    <w:lvl w:ilvl="3" w:tplc="D35AD268" w:tentative="1">
      <w:start w:val="1"/>
      <w:numFmt w:val="bullet"/>
      <w:lvlText w:val=""/>
      <w:lvlJc w:val="left"/>
      <w:pPr>
        <w:ind w:left="2880" w:hanging="360"/>
      </w:pPr>
      <w:rPr>
        <w:rFonts w:ascii="Symbol" w:hAnsi="Symbol" w:hint="default"/>
      </w:rPr>
    </w:lvl>
    <w:lvl w:ilvl="4" w:tplc="862CC2BE" w:tentative="1">
      <w:start w:val="1"/>
      <w:numFmt w:val="bullet"/>
      <w:lvlText w:val="o"/>
      <w:lvlJc w:val="left"/>
      <w:pPr>
        <w:ind w:left="3600" w:hanging="360"/>
      </w:pPr>
      <w:rPr>
        <w:rFonts w:ascii="Courier New" w:hAnsi="Courier New" w:cs="Courier New" w:hint="default"/>
      </w:rPr>
    </w:lvl>
    <w:lvl w:ilvl="5" w:tplc="A90E1A7A" w:tentative="1">
      <w:start w:val="1"/>
      <w:numFmt w:val="bullet"/>
      <w:lvlText w:val=""/>
      <w:lvlJc w:val="left"/>
      <w:pPr>
        <w:ind w:left="4320" w:hanging="360"/>
      </w:pPr>
      <w:rPr>
        <w:rFonts w:ascii="Wingdings" w:hAnsi="Wingdings" w:hint="default"/>
      </w:rPr>
    </w:lvl>
    <w:lvl w:ilvl="6" w:tplc="04A239F2" w:tentative="1">
      <w:start w:val="1"/>
      <w:numFmt w:val="bullet"/>
      <w:lvlText w:val=""/>
      <w:lvlJc w:val="left"/>
      <w:pPr>
        <w:ind w:left="5040" w:hanging="360"/>
      </w:pPr>
      <w:rPr>
        <w:rFonts w:ascii="Symbol" w:hAnsi="Symbol" w:hint="default"/>
      </w:rPr>
    </w:lvl>
    <w:lvl w:ilvl="7" w:tplc="64684172" w:tentative="1">
      <w:start w:val="1"/>
      <w:numFmt w:val="bullet"/>
      <w:lvlText w:val="o"/>
      <w:lvlJc w:val="left"/>
      <w:pPr>
        <w:ind w:left="5760" w:hanging="360"/>
      </w:pPr>
      <w:rPr>
        <w:rFonts w:ascii="Courier New" w:hAnsi="Courier New" w:cs="Courier New" w:hint="default"/>
      </w:rPr>
    </w:lvl>
    <w:lvl w:ilvl="8" w:tplc="3E7CAB84" w:tentative="1">
      <w:start w:val="1"/>
      <w:numFmt w:val="bullet"/>
      <w:lvlText w:val=""/>
      <w:lvlJc w:val="left"/>
      <w:pPr>
        <w:ind w:left="6480" w:hanging="360"/>
      </w:pPr>
      <w:rPr>
        <w:rFonts w:ascii="Wingdings" w:hAnsi="Wingdings" w:hint="default"/>
      </w:rPr>
    </w:lvl>
  </w:abstractNum>
  <w:abstractNum w:abstractNumId="17">
    <w:nsid w:val="3DA80FB8"/>
    <w:multiLevelType w:val="hybridMultilevel"/>
    <w:tmpl w:val="59744192"/>
    <w:lvl w:ilvl="0" w:tplc="6802ADB6">
      <w:start w:val="1"/>
      <w:numFmt w:val="decimal"/>
      <w:lvlText w:val="%1."/>
      <w:lvlJc w:val="left"/>
      <w:pPr>
        <w:ind w:left="720" w:hanging="360"/>
      </w:pPr>
    </w:lvl>
    <w:lvl w:ilvl="1" w:tplc="ABF69B16" w:tentative="1">
      <w:start w:val="1"/>
      <w:numFmt w:val="lowerLetter"/>
      <w:lvlText w:val="%2."/>
      <w:lvlJc w:val="left"/>
      <w:pPr>
        <w:ind w:left="1440" w:hanging="360"/>
      </w:pPr>
    </w:lvl>
    <w:lvl w:ilvl="2" w:tplc="338C025C" w:tentative="1">
      <w:start w:val="1"/>
      <w:numFmt w:val="lowerRoman"/>
      <w:lvlText w:val="%3."/>
      <w:lvlJc w:val="right"/>
      <w:pPr>
        <w:ind w:left="2160" w:hanging="180"/>
      </w:pPr>
    </w:lvl>
    <w:lvl w:ilvl="3" w:tplc="DBC0EFB0" w:tentative="1">
      <w:start w:val="1"/>
      <w:numFmt w:val="decimal"/>
      <w:lvlText w:val="%4."/>
      <w:lvlJc w:val="left"/>
      <w:pPr>
        <w:ind w:left="2880" w:hanging="360"/>
      </w:pPr>
    </w:lvl>
    <w:lvl w:ilvl="4" w:tplc="B67085E8" w:tentative="1">
      <w:start w:val="1"/>
      <w:numFmt w:val="lowerLetter"/>
      <w:lvlText w:val="%5."/>
      <w:lvlJc w:val="left"/>
      <w:pPr>
        <w:ind w:left="3600" w:hanging="360"/>
      </w:pPr>
    </w:lvl>
    <w:lvl w:ilvl="5" w:tplc="7690D850" w:tentative="1">
      <w:start w:val="1"/>
      <w:numFmt w:val="lowerRoman"/>
      <w:lvlText w:val="%6."/>
      <w:lvlJc w:val="right"/>
      <w:pPr>
        <w:ind w:left="4320" w:hanging="180"/>
      </w:pPr>
    </w:lvl>
    <w:lvl w:ilvl="6" w:tplc="37E0DEDE" w:tentative="1">
      <w:start w:val="1"/>
      <w:numFmt w:val="decimal"/>
      <w:lvlText w:val="%7."/>
      <w:lvlJc w:val="left"/>
      <w:pPr>
        <w:ind w:left="5040" w:hanging="360"/>
      </w:pPr>
    </w:lvl>
    <w:lvl w:ilvl="7" w:tplc="A3044CC8" w:tentative="1">
      <w:start w:val="1"/>
      <w:numFmt w:val="lowerLetter"/>
      <w:lvlText w:val="%8."/>
      <w:lvlJc w:val="left"/>
      <w:pPr>
        <w:ind w:left="5760" w:hanging="360"/>
      </w:pPr>
    </w:lvl>
    <w:lvl w:ilvl="8" w:tplc="10C803CE" w:tentative="1">
      <w:start w:val="1"/>
      <w:numFmt w:val="lowerRoman"/>
      <w:lvlText w:val="%9."/>
      <w:lvlJc w:val="right"/>
      <w:pPr>
        <w:ind w:left="6480" w:hanging="180"/>
      </w:pPr>
    </w:lvl>
  </w:abstractNum>
  <w:abstractNum w:abstractNumId="18">
    <w:nsid w:val="3EE102E8"/>
    <w:multiLevelType w:val="hybridMultilevel"/>
    <w:tmpl w:val="9724ABA0"/>
    <w:lvl w:ilvl="0" w:tplc="7A3CC49E">
      <w:start w:val="1"/>
      <w:numFmt w:val="bullet"/>
      <w:pStyle w:val="ListBullet3"/>
      <w:lvlText w:val="o"/>
      <w:lvlJc w:val="left"/>
      <w:pPr>
        <w:ind w:left="1440" w:hanging="360"/>
      </w:pPr>
      <w:rPr>
        <w:rFonts w:ascii="Courier New" w:hAnsi="Courier New" w:hint="default"/>
        <w:color w:val="000000" w:themeColor="text1"/>
      </w:rPr>
    </w:lvl>
    <w:lvl w:ilvl="1" w:tplc="8FC6211E" w:tentative="1">
      <w:start w:val="1"/>
      <w:numFmt w:val="bullet"/>
      <w:lvlText w:val="o"/>
      <w:lvlJc w:val="left"/>
      <w:pPr>
        <w:ind w:left="2160" w:hanging="360"/>
      </w:pPr>
      <w:rPr>
        <w:rFonts w:ascii="Courier New" w:hAnsi="Courier New" w:cs="Courier New" w:hint="default"/>
      </w:rPr>
    </w:lvl>
    <w:lvl w:ilvl="2" w:tplc="E7F402BC" w:tentative="1">
      <w:start w:val="1"/>
      <w:numFmt w:val="bullet"/>
      <w:lvlText w:val=""/>
      <w:lvlJc w:val="left"/>
      <w:pPr>
        <w:ind w:left="2880" w:hanging="360"/>
      </w:pPr>
      <w:rPr>
        <w:rFonts w:ascii="Wingdings" w:hAnsi="Wingdings" w:hint="default"/>
      </w:rPr>
    </w:lvl>
    <w:lvl w:ilvl="3" w:tplc="34BC705A" w:tentative="1">
      <w:start w:val="1"/>
      <w:numFmt w:val="bullet"/>
      <w:lvlText w:val=""/>
      <w:lvlJc w:val="left"/>
      <w:pPr>
        <w:ind w:left="3600" w:hanging="360"/>
      </w:pPr>
      <w:rPr>
        <w:rFonts w:ascii="Symbol" w:hAnsi="Symbol" w:hint="default"/>
      </w:rPr>
    </w:lvl>
    <w:lvl w:ilvl="4" w:tplc="BE5C826C" w:tentative="1">
      <w:start w:val="1"/>
      <w:numFmt w:val="bullet"/>
      <w:lvlText w:val="o"/>
      <w:lvlJc w:val="left"/>
      <w:pPr>
        <w:ind w:left="4320" w:hanging="360"/>
      </w:pPr>
      <w:rPr>
        <w:rFonts w:ascii="Courier New" w:hAnsi="Courier New" w:cs="Courier New" w:hint="default"/>
      </w:rPr>
    </w:lvl>
    <w:lvl w:ilvl="5" w:tplc="FB70C1C0" w:tentative="1">
      <w:start w:val="1"/>
      <w:numFmt w:val="bullet"/>
      <w:lvlText w:val=""/>
      <w:lvlJc w:val="left"/>
      <w:pPr>
        <w:ind w:left="5040" w:hanging="360"/>
      </w:pPr>
      <w:rPr>
        <w:rFonts w:ascii="Wingdings" w:hAnsi="Wingdings" w:hint="default"/>
      </w:rPr>
    </w:lvl>
    <w:lvl w:ilvl="6" w:tplc="8DE2986A" w:tentative="1">
      <w:start w:val="1"/>
      <w:numFmt w:val="bullet"/>
      <w:lvlText w:val=""/>
      <w:lvlJc w:val="left"/>
      <w:pPr>
        <w:ind w:left="5760" w:hanging="360"/>
      </w:pPr>
      <w:rPr>
        <w:rFonts w:ascii="Symbol" w:hAnsi="Symbol" w:hint="default"/>
      </w:rPr>
    </w:lvl>
    <w:lvl w:ilvl="7" w:tplc="9E2C743A" w:tentative="1">
      <w:start w:val="1"/>
      <w:numFmt w:val="bullet"/>
      <w:lvlText w:val="o"/>
      <w:lvlJc w:val="left"/>
      <w:pPr>
        <w:ind w:left="6480" w:hanging="360"/>
      </w:pPr>
      <w:rPr>
        <w:rFonts w:ascii="Courier New" w:hAnsi="Courier New" w:cs="Courier New" w:hint="default"/>
      </w:rPr>
    </w:lvl>
    <w:lvl w:ilvl="8" w:tplc="43D24224" w:tentative="1">
      <w:start w:val="1"/>
      <w:numFmt w:val="bullet"/>
      <w:lvlText w:val=""/>
      <w:lvlJc w:val="left"/>
      <w:pPr>
        <w:ind w:left="7200" w:hanging="360"/>
      </w:pPr>
      <w:rPr>
        <w:rFonts w:ascii="Wingdings" w:hAnsi="Wingdings" w:hint="default"/>
      </w:rPr>
    </w:lvl>
  </w:abstractNum>
  <w:abstractNum w:abstractNumId="19">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23F29C0"/>
    <w:multiLevelType w:val="hybridMultilevel"/>
    <w:tmpl w:val="F79CB574"/>
    <w:lvl w:ilvl="0" w:tplc="6FF4533E">
      <w:start w:val="1"/>
      <w:numFmt w:val="bullet"/>
      <w:pStyle w:val="Style1"/>
      <w:lvlText w:val="~"/>
      <w:lvlJc w:val="left"/>
      <w:pPr>
        <w:ind w:left="2160" w:hanging="360"/>
      </w:pPr>
      <w:rPr>
        <w:rFonts w:ascii="Georgia" w:hAnsi="Georgia" w:hint="default"/>
      </w:rPr>
    </w:lvl>
    <w:lvl w:ilvl="1" w:tplc="EC7E3C72" w:tentative="1">
      <w:start w:val="1"/>
      <w:numFmt w:val="bullet"/>
      <w:lvlText w:val="o"/>
      <w:lvlJc w:val="left"/>
      <w:pPr>
        <w:ind w:left="2880" w:hanging="360"/>
      </w:pPr>
      <w:rPr>
        <w:rFonts w:ascii="Courier New" w:hAnsi="Courier New" w:cs="Courier New" w:hint="default"/>
      </w:rPr>
    </w:lvl>
    <w:lvl w:ilvl="2" w:tplc="33443418" w:tentative="1">
      <w:start w:val="1"/>
      <w:numFmt w:val="bullet"/>
      <w:lvlText w:val=""/>
      <w:lvlJc w:val="left"/>
      <w:pPr>
        <w:ind w:left="3600" w:hanging="360"/>
      </w:pPr>
      <w:rPr>
        <w:rFonts w:ascii="Wingdings" w:hAnsi="Wingdings" w:hint="default"/>
      </w:rPr>
    </w:lvl>
    <w:lvl w:ilvl="3" w:tplc="EFE6FA2A" w:tentative="1">
      <w:start w:val="1"/>
      <w:numFmt w:val="bullet"/>
      <w:lvlText w:val=""/>
      <w:lvlJc w:val="left"/>
      <w:pPr>
        <w:ind w:left="4320" w:hanging="360"/>
      </w:pPr>
      <w:rPr>
        <w:rFonts w:ascii="Symbol" w:hAnsi="Symbol" w:hint="default"/>
      </w:rPr>
    </w:lvl>
    <w:lvl w:ilvl="4" w:tplc="B6F08BEE" w:tentative="1">
      <w:start w:val="1"/>
      <w:numFmt w:val="bullet"/>
      <w:lvlText w:val="o"/>
      <w:lvlJc w:val="left"/>
      <w:pPr>
        <w:ind w:left="5040" w:hanging="360"/>
      </w:pPr>
      <w:rPr>
        <w:rFonts w:ascii="Courier New" w:hAnsi="Courier New" w:cs="Courier New" w:hint="default"/>
      </w:rPr>
    </w:lvl>
    <w:lvl w:ilvl="5" w:tplc="8F541812" w:tentative="1">
      <w:start w:val="1"/>
      <w:numFmt w:val="bullet"/>
      <w:lvlText w:val=""/>
      <w:lvlJc w:val="left"/>
      <w:pPr>
        <w:ind w:left="5760" w:hanging="360"/>
      </w:pPr>
      <w:rPr>
        <w:rFonts w:ascii="Wingdings" w:hAnsi="Wingdings" w:hint="default"/>
      </w:rPr>
    </w:lvl>
    <w:lvl w:ilvl="6" w:tplc="EE526104" w:tentative="1">
      <w:start w:val="1"/>
      <w:numFmt w:val="bullet"/>
      <w:lvlText w:val=""/>
      <w:lvlJc w:val="left"/>
      <w:pPr>
        <w:ind w:left="6480" w:hanging="360"/>
      </w:pPr>
      <w:rPr>
        <w:rFonts w:ascii="Symbol" w:hAnsi="Symbol" w:hint="default"/>
      </w:rPr>
    </w:lvl>
    <w:lvl w:ilvl="7" w:tplc="336AE3F8" w:tentative="1">
      <w:start w:val="1"/>
      <w:numFmt w:val="bullet"/>
      <w:lvlText w:val="o"/>
      <w:lvlJc w:val="left"/>
      <w:pPr>
        <w:ind w:left="7200" w:hanging="360"/>
      </w:pPr>
      <w:rPr>
        <w:rFonts w:ascii="Courier New" w:hAnsi="Courier New" w:cs="Courier New" w:hint="default"/>
      </w:rPr>
    </w:lvl>
    <w:lvl w:ilvl="8" w:tplc="484CFA0E" w:tentative="1">
      <w:start w:val="1"/>
      <w:numFmt w:val="bullet"/>
      <w:lvlText w:val=""/>
      <w:lvlJc w:val="left"/>
      <w:pPr>
        <w:ind w:left="7920" w:hanging="360"/>
      </w:pPr>
      <w:rPr>
        <w:rFonts w:ascii="Wingdings" w:hAnsi="Wingdings" w:hint="default"/>
      </w:rPr>
    </w:lvl>
  </w:abstractNum>
  <w:abstractNum w:abstractNumId="23">
    <w:nsid w:val="5CB55556"/>
    <w:multiLevelType w:val="multilevel"/>
    <w:tmpl w:val="C78A7234"/>
    <w:numStyleLink w:val="Style4"/>
  </w:abstractNum>
  <w:abstractNum w:abstractNumId="24">
    <w:nsid w:val="5E401664"/>
    <w:multiLevelType w:val="multilevel"/>
    <w:tmpl w:val="EE12AE72"/>
    <w:numStyleLink w:val="PwCAppendixList1"/>
  </w:abstractNum>
  <w:abstractNum w:abstractNumId="25">
    <w:nsid w:val="60171CAB"/>
    <w:multiLevelType w:val="multilevel"/>
    <w:tmpl w:val="82C06CC8"/>
    <w:name w:val="PwCListNumbers142"/>
    <w:numStyleLink w:val="Style2"/>
  </w:abstractNum>
  <w:abstractNum w:abstractNumId="26">
    <w:nsid w:val="60E16E88"/>
    <w:multiLevelType w:val="multilevel"/>
    <w:tmpl w:val="82C06CC8"/>
    <w:numStyleLink w:val="Style2"/>
  </w:abstractNum>
  <w:abstractNum w:abstractNumId="27">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5DD2D80"/>
    <w:multiLevelType w:val="multilevel"/>
    <w:tmpl w:val="005623D4"/>
    <w:numStyleLink w:val="Style7"/>
  </w:abstractNum>
  <w:abstractNum w:abstractNumId="29">
    <w:nsid w:val="69A105C5"/>
    <w:multiLevelType w:val="multilevel"/>
    <w:tmpl w:val="0C3CABF8"/>
    <w:numStyleLink w:val="PwCListNumbers1"/>
  </w:abstractNum>
  <w:abstractNum w:abstractNumId="30">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EEF2086"/>
    <w:multiLevelType w:val="multilevel"/>
    <w:tmpl w:val="82C06CC8"/>
    <w:numStyleLink w:val="Style2"/>
  </w:abstractNum>
  <w:abstractNum w:abstractNumId="33">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33"/>
  </w:num>
  <w:num w:numId="2">
    <w:abstractNumId w:val="2"/>
  </w:num>
  <w:num w:numId="3">
    <w:abstractNumId w:val="15"/>
  </w:num>
  <w:num w:numId="4">
    <w:abstractNumId w:val="12"/>
  </w:num>
  <w:num w:numId="5">
    <w:abstractNumId w:val="18"/>
  </w:num>
  <w:num w:numId="6">
    <w:abstractNumId w:val="6"/>
  </w:num>
  <w:num w:numId="7">
    <w:abstractNumId w:val="25"/>
    <w:lvlOverride w:ilvl="0">
      <w:lvl w:ilvl="0">
        <w:start w:val="1"/>
        <w:numFmt w:val="bullet"/>
        <w:lvlText w:val=""/>
        <w:lvlJc w:val="left"/>
        <w:pPr>
          <w:tabs>
            <w:tab w:val="num" w:pos="0"/>
          </w:tabs>
          <w:ind w:left="288" w:hanging="288"/>
        </w:pPr>
        <w:rPr>
          <w:rFonts w:ascii="Symbol" w:hAnsi="Symbol" w:hint="default"/>
          <w:color w:val="DC6900" w:themeColor="text2"/>
        </w:rPr>
      </w:lvl>
    </w:lvlOverride>
    <w:lvlOverride w:ilvl="1">
      <w:lvl w:ilvl="1">
        <w:start w:val="1"/>
        <w:numFmt w:val="bullet"/>
        <w:lvlText w:val="–"/>
        <w:lvlJc w:val="left"/>
        <w:pPr>
          <w:tabs>
            <w:tab w:val="num" w:pos="288"/>
          </w:tabs>
          <w:ind w:left="576" w:hanging="288"/>
        </w:pPr>
        <w:rPr>
          <w:rFonts w:ascii="Courier New" w:hAnsi="Courier New" w:hint="default"/>
          <w:color w:val="DC6900" w:themeColor="text2"/>
        </w:rPr>
      </w:lvl>
    </w:lvlOverride>
    <w:lvlOverride w:ilvl="2">
      <w:lvl w:ilvl="2">
        <w:start w:val="1"/>
        <w:numFmt w:val="bullet"/>
        <w:lvlText w:val="o"/>
        <w:lvlJc w:val="left"/>
        <w:pPr>
          <w:tabs>
            <w:tab w:val="num" w:pos="576"/>
          </w:tabs>
          <w:ind w:left="864" w:hanging="288"/>
        </w:pPr>
        <w:rPr>
          <w:rFonts w:ascii="Courier New" w:hAnsi="Courier New" w:hint="default"/>
          <w:color w:val="DC6900" w:themeColor="text2"/>
        </w:rPr>
      </w:lvl>
    </w:lvlOverride>
    <w:lvlOverride w:ilvl="3">
      <w:lvl w:ilvl="3">
        <w:start w:val="1"/>
        <w:numFmt w:val="bullet"/>
        <w:lvlText w:val="&gt;"/>
        <w:lvlJc w:val="left"/>
        <w:pPr>
          <w:tabs>
            <w:tab w:val="num" w:pos="864"/>
          </w:tabs>
          <w:ind w:left="1152" w:hanging="288"/>
        </w:pPr>
        <w:rPr>
          <w:rFonts w:ascii="Arial" w:hAnsi="Arial" w:hint="default"/>
          <w:color w:val="DC6900" w:themeColor="text2"/>
        </w:rPr>
      </w:lvl>
    </w:lvlOverride>
  </w:num>
  <w:num w:numId="8">
    <w:abstractNumId w:val="4"/>
  </w:num>
  <w:num w:numId="9">
    <w:abstractNumId w:val="3"/>
  </w:num>
  <w:num w:numId="10">
    <w:abstractNumId w:val="9"/>
  </w:num>
  <w:num w:numId="11">
    <w:abstractNumId w:val="16"/>
  </w:num>
  <w:num w:numId="12">
    <w:abstractNumId w:val="5"/>
  </w:num>
  <w:num w:numId="13">
    <w:abstractNumId w:val="22"/>
  </w:num>
  <w:num w:numId="14">
    <w:abstractNumId w:val="1"/>
  </w:num>
  <w:num w:numId="15">
    <w:abstractNumId w:val="11"/>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4"/>
  </w:num>
  <w:num w:numId="19">
    <w:abstractNumId w:val="31"/>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32"/>
  </w:num>
  <w:num w:numId="24">
    <w:abstractNumId w:val="29"/>
  </w:num>
  <w:num w:numId="25">
    <w:abstractNumId w:val="21"/>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27"/>
  </w:num>
  <w:num w:numId="29">
    <w:abstractNumId w:val="7"/>
  </w:num>
  <w:num w:numId="30">
    <w:abstractNumId w:val="2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0"/>
  </w:num>
  <w:num w:numId="34">
    <w:abstractNumId w:val="28"/>
  </w:num>
  <w:num w:numId="35">
    <w:abstractNumId w:val="13"/>
  </w:num>
  <w:num w:numId="36">
    <w:abstractNumId w:val="14"/>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stylePaneFormatFilter w:val="1024"/>
  <w:stylePaneSortMethod w:val="0000"/>
  <w:doNotTrackMoves/>
  <w:defaultTabStop w:val="720"/>
  <w:drawingGridHorizontalSpacing w:val="100"/>
  <w:drawingGridVerticalSpacing w:val="873"/>
  <w:displayHorizontalDrawingGridEvery w:val="2"/>
  <w:characterSpacingControl w:val="doNotCompress"/>
  <w:hdrShapeDefaults>
    <o:shapedefaults v:ext="edit" spidmax="5121"/>
  </w:hdrShapeDefaults>
  <w:footnotePr>
    <w:footnote w:id="-1"/>
    <w:footnote w:id="0"/>
  </w:footnotePr>
  <w:endnotePr>
    <w:endnote w:id="-1"/>
    <w:endnote w:id="0"/>
  </w:endnotePr>
  <w:compat/>
  <w:rsids>
    <w:rsidRoot w:val="002A19F4"/>
    <w:rsid w:val="00137DD1"/>
    <w:rsid w:val="0019489E"/>
    <w:rsid w:val="002A19F4"/>
    <w:rsid w:val="00736FB9"/>
    <w:rsid w:val="008A3551"/>
    <w:rsid w:val="00C54D67"/>
    <w:rsid w:val="00E85735"/>
  </w:rsids>
  <m:mathPr>
    <m:mathFont m:val="Cambria Math"/>
    <m:brkBin m:val="before"/>
    <m:brkBinSub m:val="--"/>
    <m:smallFrac m:val="off"/>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Number" w:uiPriority="14" w:qFormat="1"/>
    <w:lsdException w:name="List Bullet 2" w:qFormat="1"/>
    <w:lsdException w:name="List Bullet 3" w:qFormat="1"/>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0467A3"/>
    <w:pPr>
      <w:spacing w:before="600" w:after="0" w:line="240" w:lineRule="auto"/>
      <w:ind w:right="3341"/>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0467A3"/>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0467A3"/>
    <w:pPr>
      <w:numPr>
        <w:ilvl w:val="1"/>
      </w:numPr>
      <w:spacing w:before="240" w:after="1200" w:line="240" w:lineRule="auto"/>
      <w:ind w:right="3341"/>
    </w:pPr>
    <w:rPr>
      <w:rFonts w:asciiTheme="majorHAnsi" w:eastAsiaTheme="majorEastAsia" w:hAnsiTheme="majorHAnsi" w:cstheme="majorBidi"/>
      <w:iCs/>
      <w:color w:val="FFFFFF" w:themeColor="background2"/>
      <w:spacing w:val="15"/>
      <w:sz w:val="64"/>
      <w:szCs w:val="64"/>
      <w:lang w:val="en-US"/>
    </w:rPr>
  </w:style>
  <w:style w:type="character" w:customStyle="1" w:styleId="SubtitleChar">
    <w:name w:val="Subtitle Char"/>
    <w:basedOn w:val="DefaultParagraphFont"/>
    <w:link w:val="Subtitle"/>
    <w:uiPriority w:val="11"/>
    <w:rsid w:val="000467A3"/>
    <w:rPr>
      <w:rFonts w:asciiTheme="majorHAnsi" w:eastAsiaTheme="majorEastAsia" w:hAnsiTheme="majorHAnsi" w:cstheme="majorBidi"/>
      <w:iCs/>
      <w:color w:val="FFFFFF" w:themeColor="background2"/>
      <w:spacing w:val="15"/>
      <w:sz w:val="64"/>
      <w:szCs w:val="64"/>
      <w:lang w:val="en-US"/>
    </w:rPr>
  </w:style>
  <w:style w:type="paragraph" w:styleId="TOC1">
    <w:name w:val="toc 1"/>
    <w:basedOn w:val="Normal"/>
    <w:next w:val="Normal"/>
    <w:autoRedefine/>
    <w:uiPriority w:val="39"/>
    <w:unhideWhenUsed/>
    <w:rsid w:val="005127F6"/>
    <w:pPr>
      <w:pBdr>
        <w:top w:val="single" w:sz="8" w:space="4" w:color="DC690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DC690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DC690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DC6900" w:themeColor="text2"/>
      <w:sz w:val="48"/>
      <w:szCs w:val="48"/>
    </w:rPr>
  </w:style>
  <w:style w:type="paragraph" w:customStyle="1" w:styleId="BlockText2">
    <w:name w:val="Block Text 2"/>
    <w:basedOn w:val="Normal"/>
    <w:uiPriority w:val="99"/>
    <w:qFormat/>
    <w:rsid w:val="00EC047B"/>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DC690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DC6900" w:themeColor="text2"/>
        <w:bottom w:val="single" w:sz="6" w:space="0" w:color="DC6900" w:themeColor="text2"/>
        <w:insideH w:val="single" w:sz="6" w:space="0" w:color="DC6900" w:themeColor="text2"/>
        <w:insideV w:val="single" w:sz="6" w:space="0" w:color="DC690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DC6900" w:themeColor="text2"/>
          <w:left w:val="nil"/>
          <w:bottom w:val="single" w:sz="6" w:space="0" w:color="DC6900" w:themeColor="text2"/>
          <w:right w:val="nil"/>
          <w:insideH w:val="nil"/>
          <w:insideV w:val="single" w:sz="6" w:space="0" w:color="DC690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DC6900" w:themeColor="text2"/>
      <w:lang w:val="en-US"/>
    </w:rPr>
  </w:style>
  <w:style w:type="paragraph" w:customStyle="1" w:styleId="TableSecondLevelGeorgia">
    <w:name w:val="Table Second Level_Georgia"/>
    <w:basedOn w:val="TableTextGeorgia"/>
    <w:uiPriority w:val="99"/>
    <w:qFormat/>
    <w:rsid w:val="003E3A34"/>
    <w:rPr>
      <w:color w:val="DC690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DC690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DC690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DC690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DC6900" w:themeColor="text2"/>
        <w:bottom w:val="single" w:sz="6" w:space="0" w:color="DC6900" w:themeColor="text2"/>
        <w:insideH w:val="dotted" w:sz="4" w:space="0" w:color="DC6900" w:themeColor="text2"/>
      </w:tblBorders>
      <w:tblCellMar>
        <w:top w:w="0" w:type="dxa"/>
        <w:left w:w="108" w:type="dxa"/>
        <w:bottom w:w="0" w:type="dxa"/>
        <w:right w:w="108" w:type="dxa"/>
      </w:tblCellMar>
    </w:tblPr>
    <w:tblStylePr w:type="firstRow">
      <w:rPr>
        <w:rFonts w:ascii="Arial Bold" w:hAnsi="Arial Bold"/>
        <w:b/>
        <w:i w:val="0"/>
        <w:color w:val="DC6900" w:themeColor="text2"/>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character" w:styleId="CommentReference">
    <w:name w:val="annotation reference"/>
    <w:basedOn w:val="DefaultParagraphFont"/>
    <w:uiPriority w:val="99"/>
    <w:semiHidden/>
    <w:unhideWhenUsed/>
    <w:rsid w:val="00F074AB"/>
    <w:rPr>
      <w:sz w:val="16"/>
      <w:szCs w:val="16"/>
    </w:rPr>
  </w:style>
  <w:style w:type="paragraph" w:styleId="CommentText">
    <w:name w:val="annotation text"/>
    <w:basedOn w:val="Normal"/>
    <w:link w:val="CommentTextChar"/>
    <w:uiPriority w:val="99"/>
    <w:semiHidden/>
    <w:unhideWhenUsed/>
    <w:rsid w:val="00F074AB"/>
    <w:pPr>
      <w:spacing w:line="240" w:lineRule="auto"/>
    </w:pPr>
  </w:style>
  <w:style w:type="character" w:customStyle="1" w:styleId="CommentTextChar">
    <w:name w:val="Comment Text Char"/>
    <w:basedOn w:val="DefaultParagraphFont"/>
    <w:link w:val="CommentText"/>
    <w:uiPriority w:val="99"/>
    <w:semiHidden/>
    <w:rsid w:val="00F074AB"/>
  </w:style>
  <w:style w:type="paragraph" w:styleId="CommentSubject">
    <w:name w:val="annotation subject"/>
    <w:basedOn w:val="CommentText"/>
    <w:next w:val="CommentText"/>
    <w:link w:val="CommentSubjectChar"/>
    <w:uiPriority w:val="99"/>
    <w:semiHidden/>
    <w:unhideWhenUsed/>
    <w:rsid w:val="00F074AB"/>
    <w:rPr>
      <w:b/>
      <w:bCs/>
    </w:rPr>
  </w:style>
  <w:style w:type="character" w:customStyle="1" w:styleId="CommentSubjectChar">
    <w:name w:val="Comment Subject Char"/>
    <w:basedOn w:val="CommentTextChar"/>
    <w:link w:val="CommentSubject"/>
    <w:uiPriority w:val="99"/>
    <w:semiHidden/>
    <w:rsid w:val="00F074AB"/>
    <w:rPr>
      <w:b/>
      <w:bCs/>
    </w:rPr>
  </w:style>
  <w:style w:type="paragraph" w:styleId="Revision">
    <w:name w:val="Revision"/>
    <w:hidden/>
    <w:uiPriority w:val="99"/>
    <w:semiHidden/>
    <w:rsid w:val="0035381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de.state.ok.us/Curriculum/PFLP/Teacher_Guides/Standard_11/Guide_11.2.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www.wordcentral.com/"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21.05.2012\DP0060C4EE\Local\Report_Portrait_Corporate%20Responsibility.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3C47C-B460-4B68-86BC-C6C3E151F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Responsibility.dotx</Template>
  <TotalTime>0</TotalTime>
  <Pages>14</Pages>
  <Words>3487</Words>
  <Characters>19876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indrajitm849</dc:creator>
  <cp:lastModifiedBy>Jake Cecil</cp:lastModifiedBy>
  <cp:revision>3</cp:revision>
  <cp:lastPrinted>2012-06-27T21:29:00Z</cp:lastPrinted>
  <dcterms:created xsi:type="dcterms:W3CDTF">2012-12-20T19:34:00Z</dcterms:created>
  <dcterms:modified xsi:type="dcterms:W3CDTF">2012-12-31T19:54:00Z</dcterms:modified>
</cp:coreProperties>
</file>